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5C" w:rsidRDefault="00A141EA">
      <w:pPr>
        <w:pStyle w:val="Nzev"/>
        <w:rPr>
          <w:u w:val="none"/>
        </w:rPr>
      </w:pPr>
      <w:r>
        <w:t>PRACOVNÍ</w:t>
      </w:r>
      <w:r>
        <w:rPr>
          <w:spacing w:val="-3"/>
        </w:rPr>
        <w:t xml:space="preserve"> </w:t>
      </w:r>
      <w:r>
        <w:rPr>
          <w:spacing w:val="-2"/>
        </w:rPr>
        <w:t>SMLOUVA</w:t>
      </w:r>
    </w:p>
    <w:p w:rsidR="00B92F5C" w:rsidRDefault="00A141EA">
      <w:pPr>
        <w:pStyle w:val="Zkladntext"/>
        <w:spacing w:before="3"/>
        <w:ind w:left="404" w:right="266"/>
        <w:jc w:val="center"/>
      </w:pPr>
      <w:r>
        <w:t>uzavřená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příslušných</w:t>
      </w:r>
      <w:r>
        <w:rPr>
          <w:spacing w:val="-5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262/2006</w:t>
      </w:r>
      <w:r>
        <w:rPr>
          <w:spacing w:val="-3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práce,</w:t>
      </w:r>
      <w:r>
        <w:rPr>
          <w:spacing w:val="-5"/>
        </w:rPr>
        <w:t xml:space="preserve"> </w:t>
      </w:r>
      <w:r>
        <w:t>v platném</w:t>
      </w:r>
      <w:r>
        <w:rPr>
          <w:spacing w:val="-4"/>
        </w:rPr>
        <w:t xml:space="preserve"> </w:t>
      </w:r>
      <w:r>
        <w:t>znění (dále jen „</w:t>
      </w:r>
      <w:r>
        <w:rPr>
          <w:b/>
        </w:rPr>
        <w:t>zákoník práce</w:t>
      </w:r>
      <w:r>
        <w:t>“)</w:t>
      </w:r>
    </w:p>
    <w:p w:rsidR="00B92F5C" w:rsidRDefault="00B92F5C">
      <w:pPr>
        <w:pStyle w:val="Zkladntext"/>
        <w:spacing w:before="1"/>
      </w:pPr>
    </w:p>
    <w:p w:rsidR="00B92F5C" w:rsidRDefault="00A141EA">
      <w:pPr>
        <w:pStyle w:val="Nadpis1"/>
        <w:spacing w:line="241" w:lineRule="exact"/>
        <w:ind w:left="404" w:right="265"/>
      </w:pPr>
      <w:r>
        <w:rPr>
          <w:spacing w:val="-5"/>
        </w:rPr>
        <w:t>I.</w:t>
      </w:r>
    </w:p>
    <w:p w:rsidR="00B92F5C" w:rsidRDefault="00A141EA">
      <w:pPr>
        <w:pStyle w:val="Nadpis2"/>
        <w:spacing w:line="241" w:lineRule="exact"/>
        <w:ind w:left="398"/>
        <w:rPr>
          <w:u w:val="none"/>
        </w:rPr>
      </w:pPr>
      <w:r>
        <w:t>Účastníci</w:t>
      </w:r>
      <w:r>
        <w:rPr>
          <w:spacing w:val="-15"/>
        </w:rPr>
        <w:t xml:space="preserve"> </w:t>
      </w:r>
      <w:r>
        <w:rPr>
          <w:spacing w:val="-2"/>
        </w:rPr>
        <w:t>smlouvy</w:t>
      </w:r>
    </w:p>
    <w:p w:rsidR="00B92F5C" w:rsidRDefault="00B92F5C">
      <w:pPr>
        <w:pStyle w:val="Zkladntext"/>
        <w:spacing w:before="11"/>
        <w:rPr>
          <w:b/>
          <w:sz w:val="11"/>
        </w:rPr>
      </w:pPr>
    </w:p>
    <w:p w:rsidR="00B92F5C" w:rsidRPr="00434947" w:rsidRDefault="00434947">
      <w:pPr>
        <w:spacing w:before="99" w:line="240" w:lineRule="exact"/>
        <w:ind w:left="256"/>
        <w:rPr>
          <w:sz w:val="20"/>
        </w:rPr>
      </w:pPr>
      <w:r>
        <w:rPr>
          <w:sz w:val="20"/>
        </w:rPr>
        <w:t>Název společnosti:</w:t>
      </w:r>
    </w:p>
    <w:p w:rsidR="00B92F5C" w:rsidRDefault="00A141EA">
      <w:pPr>
        <w:spacing w:line="243" w:lineRule="exact"/>
        <w:ind w:left="256"/>
        <w:rPr>
          <w:rFonts w:ascii="Arial" w:hAnsi="Arial"/>
          <w:sz w:val="21"/>
        </w:rPr>
      </w:pPr>
      <w:r>
        <w:rPr>
          <w:sz w:val="20"/>
        </w:rPr>
        <w:t>IČO:</w:t>
      </w:r>
      <w:r>
        <w:rPr>
          <w:spacing w:val="-6"/>
          <w:sz w:val="20"/>
        </w:rPr>
        <w:t xml:space="preserve"> </w:t>
      </w:r>
    </w:p>
    <w:p w:rsidR="00B92F5C" w:rsidRDefault="00A141EA">
      <w:pPr>
        <w:pStyle w:val="Zkladntext"/>
        <w:spacing w:before="3"/>
        <w:ind w:left="256"/>
      </w:pPr>
      <w:r>
        <w:t>Sídlem:</w:t>
      </w:r>
      <w:r>
        <w:rPr>
          <w:spacing w:val="-8"/>
        </w:rPr>
        <w:t xml:space="preserve"> </w:t>
      </w:r>
    </w:p>
    <w:p w:rsidR="00B92F5C" w:rsidRDefault="00A141EA">
      <w:pPr>
        <w:pStyle w:val="Zkladntext"/>
        <w:spacing w:before="1" w:line="241" w:lineRule="exact"/>
        <w:ind w:left="256"/>
      </w:pPr>
      <w:r>
        <w:t>zastoupená</w:t>
      </w:r>
      <w:r>
        <w:rPr>
          <w:spacing w:val="-9"/>
        </w:rPr>
        <w:t xml:space="preserve"> </w:t>
      </w:r>
    </w:p>
    <w:p w:rsidR="00B92F5C" w:rsidRDefault="00A141EA">
      <w:pPr>
        <w:spacing w:line="241" w:lineRule="exact"/>
        <w:ind w:left="256"/>
        <w:rPr>
          <w:sz w:val="20"/>
        </w:rPr>
      </w:pP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též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zaměstnavatel</w:t>
      </w:r>
      <w:r>
        <w:rPr>
          <w:spacing w:val="-2"/>
          <w:sz w:val="20"/>
        </w:rPr>
        <w:t>“)</w:t>
      </w:r>
    </w:p>
    <w:p w:rsidR="00B92F5C" w:rsidRDefault="00B92F5C">
      <w:pPr>
        <w:pStyle w:val="Zkladntext"/>
        <w:spacing w:before="11"/>
        <w:rPr>
          <w:sz w:val="19"/>
        </w:rPr>
      </w:pPr>
    </w:p>
    <w:p w:rsidR="00B92F5C" w:rsidRDefault="00A141EA">
      <w:pPr>
        <w:pStyle w:val="Zkladntext"/>
        <w:spacing w:before="1"/>
        <w:ind w:left="256"/>
      </w:pPr>
      <w:r>
        <w:rPr>
          <w:w w:val="99"/>
        </w:rPr>
        <w:t>a</w:t>
      </w:r>
    </w:p>
    <w:p w:rsidR="00B92F5C" w:rsidRDefault="00B92F5C">
      <w:pPr>
        <w:pStyle w:val="Zkladntext"/>
        <w:spacing w:before="1"/>
      </w:pPr>
    </w:p>
    <w:p w:rsidR="00434947" w:rsidRDefault="00434947">
      <w:pPr>
        <w:pStyle w:val="Zkladntext"/>
        <w:tabs>
          <w:tab w:val="right" w:pos="3153"/>
        </w:tabs>
        <w:spacing w:line="241" w:lineRule="exact"/>
        <w:ind w:left="256"/>
      </w:pPr>
      <w:r>
        <w:t>Jméno a příjmení:</w:t>
      </w:r>
    </w:p>
    <w:p w:rsidR="00B92F5C" w:rsidRDefault="00A141EA">
      <w:pPr>
        <w:pStyle w:val="Zkladntext"/>
        <w:tabs>
          <w:tab w:val="right" w:pos="3153"/>
        </w:tabs>
        <w:spacing w:line="241" w:lineRule="exact"/>
        <w:ind w:left="256"/>
      </w:pPr>
      <w:r>
        <w:t>datum</w:t>
      </w:r>
      <w:r>
        <w:rPr>
          <w:spacing w:val="-5"/>
        </w:rPr>
        <w:t xml:space="preserve"> </w:t>
      </w:r>
      <w:r>
        <w:rPr>
          <w:spacing w:val="-2"/>
        </w:rPr>
        <w:t>narození:</w:t>
      </w:r>
      <w:r>
        <w:rPr>
          <w:rFonts w:ascii="Times New Roman" w:hAnsi="Times New Roman"/>
        </w:rPr>
        <w:tab/>
      </w:r>
    </w:p>
    <w:p w:rsidR="00B92F5C" w:rsidRDefault="00A141EA">
      <w:pPr>
        <w:pStyle w:val="Zkladntext"/>
        <w:tabs>
          <w:tab w:val="left" w:pos="2380"/>
        </w:tabs>
        <w:spacing w:before="1" w:line="241" w:lineRule="exact"/>
        <w:ind w:left="256"/>
      </w:pPr>
      <w:r>
        <w:t>trvale</w:t>
      </w:r>
      <w:r>
        <w:rPr>
          <w:spacing w:val="-9"/>
        </w:rPr>
        <w:t xml:space="preserve"> </w:t>
      </w:r>
      <w:r>
        <w:rPr>
          <w:spacing w:val="-2"/>
        </w:rPr>
        <w:t>bytem:</w:t>
      </w:r>
      <w:r>
        <w:tab/>
      </w:r>
    </w:p>
    <w:p w:rsidR="00B92F5C" w:rsidRDefault="00A141EA">
      <w:pPr>
        <w:spacing w:line="241" w:lineRule="exact"/>
        <w:ind w:left="256"/>
        <w:rPr>
          <w:sz w:val="20"/>
        </w:rPr>
      </w:pP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též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zaměstnanec</w:t>
      </w:r>
      <w:r>
        <w:rPr>
          <w:spacing w:val="-2"/>
          <w:sz w:val="20"/>
        </w:rPr>
        <w:t>“)</w:t>
      </w:r>
    </w:p>
    <w:p w:rsidR="00B92F5C" w:rsidRDefault="00B92F5C">
      <w:pPr>
        <w:pStyle w:val="Zkladntext"/>
        <w:rPr>
          <w:sz w:val="24"/>
        </w:rPr>
      </w:pPr>
    </w:p>
    <w:p w:rsidR="00B92F5C" w:rsidRDefault="00A141EA">
      <w:pPr>
        <w:pStyle w:val="Nadpis1"/>
        <w:spacing w:before="194"/>
      </w:pPr>
      <w:r>
        <w:rPr>
          <w:spacing w:val="-5"/>
        </w:rPr>
        <w:t>II.</w:t>
      </w:r>
    </w:p>
    <w:p w:rsidR="00B92F5C" w:rsidRDefault="00A141EA">
      <w:pPr>
        <w:pStyle w:val="Nadpis2"/>
        <w:spacing w:before="1"/>
        <w:ind w:left="397"/>
        <w:rPr>
          <w:u w:val="none"/>
        </w:rPr>
      </w:pPr>
      <w:r>
        <w:t>Druh</w:t>
      </w:r>
      <w:r>
        <w:rPr>
          <w:spacing w:val="-6"/>
        </w:rPr>
        <w:t xml:space="preserve"> </w:t>
      </w:r>
      <w:r>
        <w:t>práce,</w:t>
      </w:r>
      <w:r>
        <w:rPr>
          <w:spacing w:val="-3"/>
        </w:rPr>
        <w:t xml:space="preserve"> </w:t>
      </w:r>
      <w:r>
        <w:t>místo</w:t>
      </w:r>
      <w:r>
        <w:rPr>
          <w:spacing w:val="-6"/>
        </w:rPr>
        <w:t xml:space="preserve"> </w:t>
      </w:r>
      <w:r>
        <w:t>výkonu</w:t>
      </w:r>
      <w:r>
        <w:rPr>
          <w:spacing w:val="-8"/>
        </w:rPr>
        <w:t xml:space="preserve"> </w:t>
      </w:r>
      <w:r>
        <w:t>práce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nástupu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:rsidR="00B92F5C" w:rsidRDefault="00B92F5C">
      <w:pPr>
        <w:pStyle w:val="Zkladntext"/>
        <w:spacing w:before="9"/>
        <w:rPr>
          <w:b/>
          <w:sz w:val="11"/>
        </w:rPr>
      </w:pPr>
    </w:p>
    <w:p w:rsidR="00B92F5C" w:rsidRDefault="00A141EA">
      <w:pPr>
        <w:pStyle w:val="Odstavecseseznamem"/>
        <w:numPr>
          <w:ilvl w:val="1"/>
          <w:numId w:val="14"/>
        </w:numPr>
        <w:tabs>
          <w:tab w:val="left" w:pos="965"/>
        </w:tabs>
        <w:spacing w:before="99" w:line="241" w:lineRule="exact"/>
        <w:ind w:hanging="709"/>
        <w:jc w:val="both"/>
        <w:rPr>
          <w:b/>
          <w:sz w:val="20"/>
        </w:rPr>
      </w:pPr>
      <w:r>
        <w:rPr>
          <w:sz w:val="20"/>
        </w:rPr>
        <w:t>Zaměstnanec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zaměstnavatele</w:t>
      </w:r>
      <w:r>
        <w:rPr>
          <w:spacing w:val="-8"/>
          <w:sz w:val="20"/>
        </w:rPr>
        <w:t xml:space="preserve"> </w:t>
      </w:r>
      <w:r>
        <w:rPr>
          <w:sz w:val="20"/>
        </w:rPr>
        <w:t>vykonávat</w:t>
      </w:r>
      <w:r>
        <w:rPr>
          <w:spacing w:val="-9"/>
          <w:sz w:val="20"/>
        </w:rPr>
        <w:t xml:space="preserve"> </w:t>
      </w:r>
      <w:r>
        <w:rPr>
          <w:sz w:val="20"/>
        </w:rPr>
        <w:t>práci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9"/>
          <w:sz w:val="20"/>
        </w:rPr>
        <w:t xml:space="preserve"> </w:t>
      </w:r>
      <w:r w:rsidR="00434947" w:rsidRPr="00434947">
        <w:rPr>
          <w:i/>
          <w:color w:val="595959" w:themeColor="text1" w:themeTint="A6"/>
          <w:sz w:val="20"/>
        </w:rPr>
        <w:t>(pracovní pozice)</w:t>
      </w:r>
      <w:r w:rsidR="00434947" w:rsidRPr="00434947">
        <w:rPr>
          <w:color w:val="595959" w:themeColor="text1" w:themeTint="A6"/>
          <w:sz w:val="20"/>
        </w:rPr>
        <w:t xml:space="preserve"> </w:t>
      </w:r>
    </w:p>
    <w:p w:rsidR="00B92F5C" w:rsidRDefault="00A141EA">
      <w:pPr>
        <w:pStyle w:val="Odstavecseseznamem"/>
        <w:numPr>
          <w:ilvl w:val="1"/>
          <w:numId w:val="14"/>
        </w:numPr>
        <w:tabs>
          <w:tab w:val="left" w:pos="965"/>
        </w:tabs>
        <w:ind w:left="256" w:right="115" w:firstLine="0"/>
        <w:jc w:val="both"/>
        <w:rPr>
          <w:sz w:val="20"/>
        </w:rPr>
      </w:pPr>
      <w:r>
        <w:rPr>
          <w:sz w:val="20"/>
        </w:rPr>
        <w:t>Přesná náplň pracovních povinností, které vyplývají pro zaměstnance v souvislosti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výkonem tohoto druhu práce </w:t>
      </w:r>
      <w:r w:rsidRPr="00434947">
        <w:rPr>
          <w:i/>
          <w:color w:val="595959" w:themeColor="text1" w:themeTint="A6"/>
          <w:sz w:val="20"/>
        </w:rPr>
        <w:t>(popis práce)</w:t>
      </w:r>
      <w:r>
        <w:rPr>
          <w:sz w:val="20"/>
        </w:rPr>
        <w:t>, bude stanovena tzv. Popisem pracovního místa, který bude zaměstnanci předán zaměstnavatelem.</w:t>
      </w:r>
    </w:p>
    <w:p w:rsidR="00B92F5C" w:rsidRDefault="00A141EA">
      <w:pPr>
        <w:pStyle w:val="Odstavecseseznamem"/>
        <w:numPr>
          <w:ilvl w:val="1"/>
          <w:numId w:val="14"/>
        </w:numPr>
        <w:tabs>
          <w:tab w:val="left" w:pos="965"/>
        </w:tabs>
        <w:ind w:hanging="709"/>
        <w:jc w:val="both"/>
        <w:rPr>
          <w:sz w:val="20"/>
        </w:rPr>
      </w:pP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místo</w:t>
      </w:r>
      <w:r>
        <w:rPr>
          <w:spacing w:val="-7"/>
          <w:sz w:val="20"/>
        </w:rPr>
        <w:t xml:space="preserve"> </w:t>
      </w:r>
      <w:r>
        <w:rPr>
          <w:sz w:val="20"/>
        </w:rPr>
        <w:t>výkonu</w:t>
      </w:r>
      <w:r>
        <w:rPr>
          <w:spacing w:val="-6"/>
          <w:sz w:val="20"/>
        </w:rPr>
        <w:t xml:space="preserve"> </w:t>
      </w:r>
      <w:r>
        <w:rPr>
          <w:sz w:val="20"/>
        </w:rPr>
        <w:t>práce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sjednává:</w:t>
      </w:r>
      <w:r>
        <w:rPr>
          <w:spacing w:val="-6"/>
          <w:sz w:val="20"/>
        </w:rPr>
        <w:t xml:space="preserve"> </w:t>
      </w:r>
      <w:r w:rsidR="00434947" w:rsidRPr="00434947">
        <w:rPr>
          <w:i/>
          <w:color w:val="595959" w:themeColor="text1" w:themeTint="A6"/>
          <w:spacing w:val="-2"/>
          <w:sz w:val="20"/>
        </w:rPr>
        <w:t>(město výkonu práce)</w:t>
      </w:r>
      <w:r w:rsidRPr="00434947">
        <w:rPr>
          <w:i/>
          <w:color w:val="595959" w:themeColor="text1" w:themeTint="A6"/>
          <w:spacing w:val="-2"/>
          <w:sz w:val="20"/>
        </w:rPr>
        <w:t>.</w:t>
      </w:r>
    </w:p>
    <w:p w:rsidR="00B92F5C" w:rsidRDefault="00A141EA">
      <w:pPr>
        <w:pStyle w:val="Odstavecseseznamem"/>
        <w:numPr>
          <w:ilvl w:val="1"/>
          <w:numId w:val="14"/>
        </w:numPr>
        <w:tabs>
          <w:tab w:val="left" w:pos="965"/>
        </w:tabs>
        <w:spacing w:before="1"/>
        <w:ind w:left="256" w:right="124" w:firstLine="0"/>
        <w:jc w:val="both"/>
        <w:rPr>
          <w:sz w:val="20"/>
        </w:rPr>
      </w:pPr>
      <w:r>
        <w:rPr>
          <w:sz w:val="20"/>
        </w:rPr>
        <w:t>Účastníci se ve smyslu § 42 odst. 1 zákoníku práce dohodli, že zaměstnavatel může vysílat zaměstnance na dobu nezbytné potřeby na pracovní cesty, kde zaměstnanec bude vykonávat práci podle pokynů vedoucího zaměstnance, který ho na</w:t>
      </w:r>
      <w:bookmarkStart w:id="0" w:name="_GoBack"/>
      <w:bookmarkEnd w:id="0"/>
      <w:r>
        <w:rPr>
          <w:sz w:val="20"/>
        </w:rPr>
        <w:t xml:space="preserve"> pracovní cestu vys</w:t>
      </w:r>
      <w:r>
        <w:rPr>
          <w:sz w:val="20"/>
        </w:rPr>
        <w:t>lal.</w:t>
      </w:r>
    </w:p>
    <w:p w:rsidR="00B92F5C" w:rsidRDefault="00A141EA">
      <w:pPr>
        <w:pStyle w:val="Odstavecseseznamem"/>
        <w:numPr>
          <w:ilvl w:val="1"/>
          <w:numId w:val="14"/>
        </w:numPr>
        <w:tabs>
          <w:tab w:val="left" w:pos="965"/>
        </w:tabs>
        <w:spacing w:line="240" w:lineRule="exact"/>
        <w:ind w:hanging="709"/>
        <w:jc w:val="both"/>
        <w:rPr>
          <w:sz w:val="20"/>
        </w:rPr>
      </w:pPr>
      <w:r>
        <w:rPr>
          <w:sz w:val="20"/>
        </w:rPr>
        <w:t>Jako</w:t>
      </w:r>
      <w:r>
        <w:rPr>
          <w:spacing w:val="-9"/>
          <w:sz w:val="20"/>
        </w:rPr>
        <w:t xml:space="preserve"> </w:t>
      </w:r>
      <w:r>
        <w:rPr>
          <w:sz w:val="20"/>
        </w:rPr>
        <w:t>den</w:t>
      </w:r>
      <w:r>
        <w:rPr>
          <w:spacing w:val="-8"/>
          <w:sz w:val="20"/>
        </w:rPr>
        <w:t xml:space="preserve"> </w:t>
      </w:r>
      <w:r>
        <w:rPr>
          <w:sz w:val="20"/>
        </w:rPr>
        <w:t>nástupu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zaměstnání</w:t>
      </w:r>
      <w:r>
        <w:rPr>
          <w:spacing w:val="-7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-6"/>
          <w:sz w:val="20"/>
        </w:rPr>
        <w:t xml:space="preserve"> </w:t>
      </w:r>
      <w:r>
        <w:rPr>
          <w:sz w:val="20"/>
        </w:rPr>
        <w:t>účastníci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 w:rsidR="00434947" w:rsidRPr="00434947">
        <w:rPr>
          <w:i/>
          <w:color w:val="595959" w:themeColor="text1" w:themeTint="A6"/>
          <w:sz w:val="20"/>
        </w:rPr>
        <w:t>(</w:t>
      </w:r>
      <w:r w:rsidR="00434947">
        <w:rPr>
          <w:i/>
          <w:color w:val="595959" w:themeColor="text1" w:themeTint="A6"/>
          <w:sz w:val="20"/>
        </w:rPr>
        <w:t>datum nástupu</w:t>
      </w:r>
      <w:r w:rsidR="00434947" w:rsidRPr="00434947">
        <w:rPr>
          <w:i/>
          <w:color w:val="595959" w:themeColor="text1" w:themeTint="A6"/>
          <w:sz w:val="20"/>
        </w:rPr>
        <w:t>)</w:t>
      </w:r>
    </w:p>
    <w:p w:rsidR="00B92F5C" w:rsidRDefault="00B92F5C">
      <w:pPr>
        <w:pStyle w:val="Zkladntext"/>
        <w:rPr>
          <w:sz w:val="24"/>
        </w:rPr>
      </w:pPr>
    </w:p>
    <w:p w:rsidR="00B92F5C" w:rsidRDefault="00A141EA">
      <w:pPr>
        <w:pStyle w:val="Nadpis1"/>
        <w:spacing w:before="194"/>
      </w:pPr>
      <w:r>
        <w:rPr>
          <w:spacing w:val="-4"/>
        </w:rPr>
        <w:t>III.</w:t>
      </w:r>
    </w:p>
    <w:p w:rsidR="00B92F5C" w:rsidRDefault="00A141EA">
      <w:pPr>
        <w:pStyle w:val="Nadpis2"/>
        <w:spacing w:before="1"/>
        <w:ind w:left="397"/>
        <w:rPr>
          <w:u w:val="none"/>
        </w:rPr>
      </w:pPr>
      <w:r>
        <w:t>Doba</w:t>
      </w:r>
      <w:r>
        <w:rPr>
          <w:spacing w:val="-8"/>
        </w:rPr>
        <w:t xml:space="preserve"> </w:t>
      </w:r>
      <w:r>
        <w:t>trvání</w:t>
      </w:r>
      <w:r>
        <w:rPr>
          <w:spacing w:val="-8"/>
        </w:rPr>
        <w:t xml:space="preserve"> </w:t>
      </w:r>
      <w:r>
        <w:t>pracovního</w:t>
      </w:r>
      <w:r>
        <w:rPr>
          <w:spacing w:val="-8"/>
        </w:rPr>
        <w:t xml:space="preserve"> </w:t>
      </w:r>
      <w:r>
        <w:t>poměru,</w:t>
      </w:r>
      <w:r>
        <w:rPr>
          <w:spacing w:val="-8"/>
        </w:rPr>
        <w:t xml:space="preserve"> </w:t>
      </w:r>
      <w:r>
        <w:t>pracovní</w:t>
      </w:r>
      <w:r>
        <w:rPr>
          <w:spacing w:val="-9"/>
        </w:rPr>
        <w:t xml:space="preserve"> </w:t>
      </w:r>
      <w:r>
        <w:t>doba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zkušební</w:t>
      </w:r>
      <w:r>
        <w:rPr>
          <w:spacing w:val="-9"/>
        </w:rPr>
        <w:t xml:space="preserve"> </w:t>
      </w:r>
      <w:r>
        <w:rPr>
          <w:spacing w:val="-4"/>
        </w:rPr>
        <w:t>doba</w:t>
      </w:r>
    </w:p>
    <w:p w:rsidR="00B92F5C" w:rsidRDefault="00B92F5C">
      <w:pPr>
        <w:pStyle w:val="Zkladntext"/>
        <w:spacing w:before="9"/>
        <w:rPr>
          <w:b/>
          <w:sz w:val="11"/>
        </w:rPr>
      </w:pPr>
    </w:p>
    <w:p w:rsidR="00B92F5C" w:rsidRDefault="00A141EA">
      <w:pPr>
        <w:pStyle w:val="Odstavecseseznamem"/>
        <w:numPr>
          <w:ilvl w:val="1"/>
          <w:numId w:val="13"/>
        </w:numPr>
        <w:tabs>
          <w:tab w:val="left" w:pos="965"/>
        </w:tabs>
        <w:spacing w:before="99"/>
        <w:ind w:hanging="709"/>
        <w:jc w:val="both"/>
        <w:rPr>
          <w:sz w:val="20"/>
        </w:rPr>
      </w:pPr>
      <w:r>
        <w:rPr>
          <w:sz w:val="20"/>
        </w:rPr>
        <w:t>Tato</w:t>
      </w:r>
      <w:r>
        <w:rPr>
          <w:spacing w:val="-7"/>
          <w:sz w:val="20"/>
        </w:rPr>
        <w:t xml:space="preserve"> </w:t>
      </w:r>
      <w:r>
        <w:rPr>
          <w:sz w:val="20"/>
        </w:rPr>
        <w:t>pracovní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uzavírá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 w:rsidR="00434947" w:rsidRPr="00434947">
        <w:rPr>
          <w:i/>
          <w:color w:val="595959" w:themeColor="text1" w:themeTint="A6"/>
          <w:sz w:val="20"/>
        </w:rPr>
        <w:t>(určitou/neurčitou</w:t>
      </w:r>
      <w:r w:rsidR="00434947">
        <w:rPr>
          <w:i/>
          <w:color w:val="595959" w:themeColor="text1" w:themeTint="A6"/>
          <w:sz w:val="20"/>
        </w:rPr>
        <w:t>, případně datum platnosti)</w:t>
      </w:r>
    </w:p>
    <w:p w:rsidR="00B92F5C" w:rsidRDefault="00A141EA">
      <w:pPr>
        <w:pStyle w:val="Odstavecseseznamem"/>
        <w:numPr>
          <w:ilvl w:val="1"/>
          <w:numId w:val="13"/>
        </w:numPr>
        <w:tabs>
          <w:tab w:val="left" w:pos="977"/>
        </w:tabs>
        <w:spacing w:before="1"/>
        <w:ind w:left="976" w:right="114" w:hanging="720"/>
        <w:jc w:val="both"/>
        <w:rPr>
          <w:sz w:val="20"/>
        </w:rPr>
      </w:pPr>
      <w:r>
        <w:rPr>
          <w:sz w:val="20"/>
        </w:rPr>
        <w:t>Účastníci smlouvy sjednávají zkušební dobu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trvání 3 měsíců. Pracovní doba </w:t>
      </w:r>
      <w:proofErr w:type="gramStart"/>
      <w:r>
        <w:rPr>
          <w:sz w:val="20"/>
        </w:rPr>
        <w:t xml:space="preserve">činí </w:t>
      </w:r>
      <w:r w:rsidR="00434947" w:rsidRPr="00434947">
        <w:rPr>
          <w:sz w:val="20"/>
        </w:rPr>
        <w:t>. . . . . . . . .</w:t>
      </w:r>
      <w:r w:rsidRPr="00434947">
        <w:rPr>
          <w:sz w:val="20"/>
        </w:rPr>
        <w:t xml:space="preserve"> </w:t>
      </w:r>
      <w:r>
        <w:rPr>
          <w:sz w:val="20"/>
        </w:rPr>
        <w:t>a je</w:t>
      </w:r>
      <w:proofErr w:type="gramEnd"/>
      <w:r>
        <w:rPr>
          <w:sz w:val="20"/>
        </w:rPr>
        <w:t xml:space="preserve"> </w:t>
      </w:r>
      <w:r w:rsidR="00434947" w:rsidRPr="00434947">
        <w:rPr>
          <w:i/>
          <w:color w:val="595959" w:themeColor="text1" w:themeTint="A6"/>
          <w:sz w:val="20"/>
        </w:rPr>
        <w:t xml:space="preserve">(typ pracovní doby – rovnoměrná, směny </w:t>
      </w:r>
      <w:proofErr w:type="spellStart"/>
      <w:r w:rsidR="00434947" w:rsidRPr="00434947">
        <w:rPr>
          <w:i/>
          <w:color w:val="595959" w:themeColor="text1" w:themeTint="A6"/>
          <w:sz w:val="20"/>
        </w:rPr>
        <w:t>apod</w:t>
      </w:r>
      <w:proofErr w:type="spellEnd"/>
      <w:r w:rsidR="00434947" w:rsidRPr="00434947">
        <w:rPr>
          <w:i/>
          <w:color w:val="595959" w:themeColor="text1" w:themeTint="A6"/>
          <w:sz w:val="20"/>
        </w:rPr>
        <w:t>)</w:t>
      </w:r>
      <w:r>
        <w:rPr>
          <w:sz w:val="20"/>
        </w:rPr>
        <w:t>. Zaměstnanec souhlasí s tím, že pracovní doba může</w:t>
      </w:r>
      <w:r>
        <w:rPr>
          <w:spacing w:val="-2"/>
          <w:sz w:val="20"/>
        </w:rPr>
        <w:t xml:space="preserve"> </w:t>
      </w:r>
      <w:r>
        <w:rPr>
          <w:sz w:val="20"/>
        </w:rPr>
        <w:t>být rozložena</w:t>
      </w:r>
      <w:r>
        <w:rPr>
          <w:spacing w:val="-2"/>
          <w:sz w:val="20"/>
        </w:rPr>
        <w:t xml:space="preserve"> </w:t>
      </w:r>
      <w:r>
        <w:rPr>
          <w:sz w:val="20"/>
        </w:rPr>
        <w:t>nerovnoměrně, vždy</w:t>
      </w:r>
      <w:r>
        <w:rPr>
          <w:spacing w:val="-1"/>
          <w:sz w:val="20"/>
        </w:rPr>
        <w:t xml:space="preserve"> </w:t>
      </w:r>
      <w:r>
        <w:rPr>
          <w:sz w:val="20"/>
        </w:rPr>
        <w:t>po vzájemném souhlasu</w:t>
      </w:r>
      <w:r>
        <w:rPr>
          <w:spacing w:val="-1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účastníků.</w:t>
      </w:r>
      <w:r>
        <w:rPr>
          <w:spacing w:val="-2"/>
          <w:sz w:val="20"/>
        </w:rPr>
        <w:t xml:space="preserve"> </w:t>
      </w:r>
      <w:r>
        <w:rPr>
          <w:sz w:val="20"/>
        </w:rPr>
        <w:t>Bližší určení nerovnoměrného</w:t>
      </w:r>
      <w:r>
        <w:rPr>
          <w:spacing w:val="59"/>
          <w:sz w:val="20"/>
        </w:rPr>
        <w:t xml:space="preserve"> </w:t>
      </w:r>
      <w:r>
        <w:rPr>
          <w:sz w:val="20"/>
        </w:rPr>
        <w:t>rozložení</w:t>
      </w:r>
      <w:r>
        <w:rPr>
          <w:spacing w:val="62"/>
          <w:sz w:val="20"/>
        </w:rPr>
        <w:t xml:space="preserve"> </w:t>
      </w:r>
      <w:r>
        <w:rPr>
          <w:sz w:val="20"/>
        </w:rPr>
        <w:t>pracovní</w:t>
      </w:r>
      <w:r>
        <w:rPr>
          <w:spacing w:val="60"/>
          <w:sz w:val="20"/>
        </w:rPr>
        <w:t xml:space="preserve"> </w:t>
      </w:r>
      <w:r>
        <w:rPr>
          <w:sz w:val="20"/>
        </w:rPr>
        <w:t>doby</w:t>
      </w:r>
      <w:r>
        <w:rPr>
          <w:spacing w:val="59"/>
          <w:sz w:val="20"/>
        </w:rPr>
        <w:t xml:space="preserve"> </w:t>
      </w:r>
      <w:r>
        <w:rPr>
          <w:sz w:val="20"/>
        </w:rPr>
        <w:t>bude</w:t>
      </w:r>
      <w:r>
        <w:rPr>
          <w:spacing w:val="60"/>
          <w:sz w:val="20"/>
        </w:rPr>
        <w:t xml:space="preserve"> </w:t>
      </w:r>
      <w:r>
        <w:rPr>
          <w:sz w:val="20"/>
        </w:rPr>
        <w:t>ur</w:t>
      </w:r>
      <w:r>
        <w:rPr>
          <w:sz w:val="20"/>
        </w:rPr>
        <w:t>čeno</w:t>
      </w:r>
      <w:r>
        <w:rPr>
          <w:spacing w:val="59"/>
          <w:sz w:val="20"/>
        </w:rPr>
        <w:t xml:space="preserve"> </w:t>
      </w:r>
      <w:r>
        <w:rPr>
          <w:sz w:val="20"/>
        </w:rPr>
        <w:t>zaměstnavatelem,</w:t>
      </w:r>
      <w:r>
        <w:rPr>
          <w:spacing w:val="59"/>
          <w:sz w:val="20"/>
        </w:rPr>
        <w:t xml:space="preserve"> </w:t>
      </w:r>
      <w:r>
        <w:rPr>
          <w:sz w:val="20"/>
        </w:rPr>
        <w:t>a</w:t>
      </w:r>
      <w:r>
        <w:rPr>
          <w:spacing w:val="69"/>
          <w:sz w:val="20"/>
        </w:rPr>
        <w:t xml:space="preserve"> </w:t>
      </w:r>
      <w:r>
        <w:rPr>
          <w:sz w:val="20"/>
        </w:rPr>
        <w:t>to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 s příslušnými ustanoveními zákoníku práce a vnitřních předpisů zaměstnavatele.</w:t>
      </w:r>
    </w:p>
    <w:p w:rsidR="00B92F5C" w:rsidRDefault="00A141EA">
      <w:pPr>
        <w:pStyle w:val="Odstavecseseznamem"/>
        <w:numPr>
          <w:ilvl w:val="1"/>
          <w:numId w:val="13"/>
        </w:numPr>
        <w:tabs>
          <w:tab w:val="left" w:pos="977"/>
        </w:tabs>
        <w:spacing w:before="1"/>
        <w:ind w:left="976" w:hanging="721"/>
        <w:jc w:val="both"/>
        <w:rPr>
          <w:sz w:val="20"/>
        </w:rPr>
      </w:pPr>
      <w:r>
        <w:rPr>
          <w:sz w:val="20"/>
        </w:rPr>
        <w:t>Zaměstnanec</w:t>
      </w:r>
      <w:r>
        <w:rPr>
          <w:spacing w:val="8"/>
          <w:sz w:val="20"/>
        </w:rPr>
        <w:t xml:space="preserve"> </w:t>
      </w:r>
      <w:r>
        <w:rPr>
          <w:sz w:val="20"/>
        </w:rPr>
        <w:t>souhlasí</w:t>
      </w:r>
      <w:r>
        <w:rPr>
          <w:spacing w:val="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připraven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pokyn</w:t>
      </w:r>
      <w:r>
        <w:rPr>
          <w:spacing w:val="7"/>
          <w:sz w:val="20"/>
        </w:rPr>
        <w:t xml:space="preserve"> </w:t>
      </w:r>
      <w:r>
        <w:rPr>
          <w:sz w:val="20"/>
        </w:rPr>
        <w:t>zaměstnavatele</w:t>
      </w:r>
      <w:r>
        <w:rPr>
          <w:spacing w:val="11"/>
          <w:sz w:val="20"/>
        </w:rPr>
        <w:t xml:space="preserve"> </w:t>
      </w:r>
      <w:r>
        <w:rPr>
          <w:sz w:val="20"/>
        </w:rPr>
        <w:t>konat</w:t>
      </w:r>
      <w:r>
        <w:rPr>
          <w:spacing w:val="8"/>
          <w:sz w:val="20"/>
        </w:rPr>
        <w:t xml:space="preserve"> </w:t>
      </w:r>
      <w:r>
        <w:rPr>
          <w:sz w:val="20"/>
        </w:rPr>
        <w:t>práci</w:t>
      </w:r>
      <w:r>
        <w:rPr>
          <w:spacing w:val="8"/>
          <w:sz w:val="20"/>
        </w:rPr>
        <w:t xml:space="preserve"> </w:t>
      </w:r>
      <w:r>
        <w:rPr>
          <w:sz w:val="20"/>
        </w:rPr>
        <w:t>přesčas,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a</w:t>
      </w:r>
    </w:p>
    <w:p w:rsidR="00B92F5C" w:rsidRDefault="00A141EA">
      <w:pPr>
        <w:pStyle w:val="Zkladntext"/>
        <w:spacing w:before="1"/>
        <w:ind w:left="976"/>
        <w:jc w:val="both"/>
      </w:pPr>
      <w:r>
        <w:t>to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příslušnými</w:t>
      </w:r>
      <w:r>
        <w:rPr>
          <w:spacing w:val="-4"/>
        </w:rPr>
        <w:t xml:space="preserve"> </w:t>
      </w:r>
      <w:r>
        <w:t>ustanoveními</w:t>
      </w:r>
      <w:r>
        <w:rPr>
          <w:spacing w:val="-6"/>
        </w:rPr>
        <w:t xml:space="preserve"> </w:t>
      </w:r>
      <w:r>
        <w:t>zákoníku</w:t>
      </w:r>
      <w:r>
        <w:rPr>
          <w:spacing w:val="-7"/>
        </w:rPr>
        <w:t xml:space="preserve"> </w:t>
      </w:r>
      <w:r>
        <w:rPr>
          <w:spacing w:val="-2"/>
        </w:rPr>
        <w:t>práce.</w:t>
      </w:r>
    </w:p>
    <w:p w:rsidR="00B92F5C" w:rsidRDefault="00B92F5C">
      <w:pPr>
        <w:pStyle w:val="Zkladntext"/>
        <w:spacing w:before="8"/>
        <w:rPr>
          <w:sz w:val="24"/>
        </w:rPr>
      </w:pPr>
    </w:p>
    <w:p w:rsidR="00B92F5C" w:rsidRDefault="00A141EA">
      <w:pPr>
        <w:pStyle w:val="Nadpis1"/>
      </w:pPr>
      <w:r>
        <w:rPr>
          <w:spacing w:val="-5"/>
        </w:rPr>
        <w:t>IV.</w:t>
      </w:r>
    </w:p>
    <w:p w:rsidR="00B92F5C" w:rsidRDefault="00A141EA">
      <w:pPr>
        <w:pStyle w:val="Nadpis2"/>
        <w:spacing w:before="2"/>
        <w:ind w:left="400"/>
        <w:rPr>
          <w:u w:val="none"/>
        </w:rPr>
      </w:pPr>
      <w:r>
        <w:rPr>
          <w:spacing w:val="-4"/>
        </w:rPr>
        <w:t>Mzda</w:t>
      </w:r>
    </w:p>
    <w:p w:rsidR="00B92F5C" w:rsidRDefault="00B92F5C">
      <w:pPr>
        <w:pStyle w:val="Zkladntext"/>
        <w:spacing w:before="9"/>
        <w:rPr>
          <w:b/>
          <w:sz w:val="11"/>
        </w:rPr>
      </w:pPr>
    </w:p>
    <w:p w:rsidR="00B92F5C" w:rsidRDefault="00A141EA">
      <w:pPr>
        <w:pStyle w:val="Odstavecseseznamem"/>
        <w:numPr>
          <w:ilvl w:val="1"/>
          <w:numId w:val="12"/>
        </w:numPr>
        <w:tabs>
          <w:tab w:val="left" w:pos="965"/>
        </w:tabs>
        <w:spacing w:before="99"/>
        <w:ind w:right="117" w:firstLine="0"/>
        <w:jc w:val="both"/>
        <w:rPr>
          <w:sz w:val="20"/>
        </w:rPr>
      </w:pPr>
      <w:r>
        <w:rPr>
          <w:sz w:val="20"/>
        </w:rPr>
        <w:t>Zaměstnanci náleží za vykonanou práci mzda.</w:t>
      </w:r>
      <w:r>
        <w:rPr>
          <w:spacing w:val="40"/>
          <w:sz w:val="20"/>
        </w:rPr>
        <w:t xml:space="preserve"> </w:t>
      </w:r>
      <w:r>
        <w:rPr>
          <w:sz w:val="20"/>
        </w:rPr>
        <w:t>Mzdové podmínky zaměstnance jsou upraveny samostatným mzdovým výměrem, který zaměstnanci předán v den podpisu pracovní smlouvy a dále pak při případné změně výše mzdového ohodnocení. Mzdový výměr je považován za jednostranný právní úkon zaměstnavatele.</w:t>
      </w:r>
    </w:p>
    <w:p w:rsidR="00B92F5C" w:rsidRDefault="00A141EA">
      <w:pPr>
        <w:pStyle w:val="Odstavecseseznamem"/>
        <w:numPr>
          <w:ilvl w:val="1"/>
          <w:numId w:val="12"/>
        </w:numPr>
        <w:tabs>
          <w:tab w:val="left" w:pos="965"/>
        </w:tabs>
        <w:ind w:right="122" w:firstLine="0"/>
        <w:jc w:val="both"/>
        <w:rPr>
          <w:sz w:val="20"/>
        </w:rPr>
      </w:pPr>
      <w:r>
        <w:rPr>
          <w:sz w:val="20"/>
        </w:rPr>
        <w:t>Mzd</w:t>
      </w:r>
      <w:r>
        <w:rPr>
          <w:sz w:val="20"/>
        </w:rPr>
        <w:t>a je splatná ve výplatním termínu stanoveném v Pracovním řádu po vykonání práce, a to měsíčně</w:t>
      </w:r>
      <w:r>
        <w:rPr>
          <w:spacing w:val="-4"/>
          <w:sz w:val="20"/>
        </w:rPr>
        <w:t xml:space="preserve"> </w:t>
      </w:r>
      <w:r>
        <w:rPr>
          <w:sz w:val="20"/>
        </w:rPr>
        <w:t>pozadu</w:t>
      </w:r>
      <w:r>
        <w:rPr>
          <w:spacing w:val="-2"/>
          <w:sz w:val="20"/>
        </w:rPr>
        <w:t xml:space="preserve"> </w:t>
      </w:r>
      <w:r>
        <w:rPr>
          <w:sz w:val="20"/>
        </w:rPr>
        <w:t>bezhotovostním</w:t>
      </w:r>
      <w:r>
        <w:rPr>
          <w:spacing w:val="-4"/>
          <w:sz w:val="20"/>
        </w:rPr>
        <w:t xml:space="preserve"> </w:t>
      </w:r>
      <w:r>
        <w:rPr>
          <w:sz w:val="20"/>
        </w:rPr>
        <w:t>převodem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</w:t>
      </w:r>
      <w:r>
        <w:rPr>
          <w:spacing w:val="-4"/>
          <w:sz w:val="20"/>
        </w:rPr>
        <w:t xml:space="preserve"> </w:t>
      </w:r>
      <w:r>
        <w:rPr>
          <w:sz w:val="20"/>
        </w:rPr>
        <w:t>účet</w:t>
      </w:r>
      <w:r>
        <w:rPr>
          <w:spacing w:val="-4"/>
          <w:sz w:val="20"/>
        </w:rPr>
        <w:t xml:space="preserve"> </w:t>
      </w:r>
      <w:r>
        <w:rPr>
          <w:sz w:val="20"/>
        </w:rPr>
        <w:t>zaměstnance,</w:t>
      </w:r>
      <w:r>
        <w:rPr>
          <w:spacing w:val="-3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zaměstnanec</w:t>
      </w:r>
      <w:r>
        <w:rPr>
          <w:spacing w:val="-5"/>
          <w:sz w:val="20"/>
        </w:rPr>
        <w:t xml:space="preserve"> </w:t>
      </w:r>
      <w:r>
        <w:rPr>
          <w:sz w:val="20"/>
        </w:rPr>
        <w:t>oznámí</w:t>
      </w:r>
    </w:p>
    <w:p w:rsidR="00B92F5C" w:rsidRDefault="00B92F5C">
      <w:pPr>
        <w:jc w:val="both"/>
        <w:rPr>
          <w:sz w:val="20"/>
        </w:rPr>
        <w:sectPr w:rsidR="00B92F5C">
          <w:type w:val="continuous"/>
          <w:pgSz w:w="11910" w:h="16840"/>
          <w:pgMar w:top="1320" w:right="1300" w:bottom="280" w:left="1160" w:header="708" w:footer="708" w:gutter="0"/>
          <w:cols w:space="708"/>
        </w:sectPr>
      </w:pPr>
    </w:p>
    <w:p w:rsidR="00B92F5C" w:rsidRDefault="00A141EA">
      <w:pPr>
        <w:pStyle w:val="Zkladntext"/>
        <w:spacing w:before="79"/>
        <w:ind w:left="256"/>
      </w:pPr>
      <w:r>
        <w:lastRenderedPageBreak/>
        <w:t>zaměstnavateli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(pěti)</w:t>
      </w:r>
      <w:r>
        <w:rPr>
          <w:spacing w:val="80"/>
        </w:rPr>
        <w:t xml:space="preserve"> </w:t>
      </w:r>
      <w:r>
        <w:t>pracovních</w:t>
      </w:r>
      <w:r>
        <w:rPr>
          <w:spacing w:val="80"/>
        </w:rPr>
        <w:t xml:space="preserve"> </w:t>
      </w:r>
      <w:r>
        <w:t>dnů</w:t>
      </w:r>
      <w:r>
        <w:rPr>
          <w:spacing w:val="80"/>
        </w:rPr>
        <w:t xml:space="preserve"> </w:t>
      </w:r>
      <w:r>
        <w:t>ode</w:t>
      </w:r>
      <w:r>
        <w:rPr>
          <w:spacing w:val="80"/>
        </w:rPr>
        <w:t xml:space="preserve"> </w:t>
      </w:r>
      <w:r>
        <w:t>dne</w:t>
      </w:r>
      <w:r>
        <w:rPr>
          <w:spacing w:val="80"/>
        </w:rPr>
        <w:t xml:space="preserve"> </w:t>
      </w:r>
      <w:r>
        <w:t>nástupu</w:t>
      </w:r>
      <w:r>
        <w:rPr>
          <w:spacing w:val="80"/>
        </w:rPr>
        <w:t xml:space="preserve"> </w:t>
      </w:r>
      <w:r>
        <w:t>zaměstnance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práce,</w:t>
      </w:r>
      <w:r>
        <w:rPr>
          <w:spacing w:val="80"/>
        </w:rPr>
        <w:t xml:space="preserve"> </w:t>
      </w:r>
      <w:r>
        <w:t>s čímž zaměstnanec podpisem této smlouvy vyslovuje souhlas.</w:t>
      </w:r>
    </w:p>
    <w:p w:rsidR="00B92F5C" w:rsidRDefault="00B92F5C">
      <w:pPr>
        <w:pStyle w:val="Zkladntext"/>
        <w:rPr>
          <w:sz w:val="24"/>
        </w:rPr>
      </w:pPr>
    </w:p>
    <w:p w:rsidR="00B92F5C" w:rsidRDefault="00A141EA">
      <w:pPr>
        <w:pStyle w:val="Nadpis1"/>
        <w:spacing w:before="193"/>
        <w:ind w:left="404" w:right="265"/>
      </w:pPr>
      <w:r>
        <w:rPr>
          <w:spacing w:val="-5"/>
        </w:rPr>
        <w:t>V.</w:t>
      </w:r>
    </w:p>
    <w:p w:rsidR="00B92F5C" w:rsidRDefault="00A141EA">
      <w:pPr>
        <w:pStyle w:val="Nadpis2"/>
        <w:ind w:left="402"/>
        <w:rPr>
          <w:u w:val="none"/>
        </w:rPr>
      </w:pPr>
      <w:r>
        <w:rPr>
          <w:spacing w:val="-2"/>
        </w:rPr>
        <w:t>Dovolená</w:t>
      </w:r>
    </w:p>
    <w:p w:rsidR="00B92F5C" w:rsidRDefault="00B92F5C">
      <w:pPr>
        <w:pStyle w:val="Zkladntext"/>
        <w:spacing w:before="9"/>
        <w:rPr>
          <w:b/>
          <w:sz w:val="11"/>
        </w:rPr>
      </w:pPr>
    </w:p>
    <w:p w:rsidR="00B92F5C" w:rsidRDefault="00A141EA">
      <w:pPr>
        <w:pStyle w:val="Zkladntext"/>
        <w:tabs>
          <w:tab w:val="left" w:pos="964"/>
        </w:tabs>
        <w:spacing w:before="100"/>
        <w:ind w:left="256" w:right="123"/>
      </w:pPr>
      <w:proofErr w:type="gramStart"/>
      <w:r>
        <w:rPr>
          <w:spacing w:val="-4"/>
        </w:rPr>
        <w:t>5.1</w:t>
      </w:r>
      <w:proofErr w:type="gramEnd"/>
      <w:r>
        <w:rPr>
          <w:spacing w:val="-4"/>
        </w:rPr>
        <w:t>.</w:t>
      </w:r>
      <w:r>
        <w:tab/>
        <w:t>Délka</w:t>
      </w:r>
      <w:r>
        <w:rPr>
          <w:spacing w:val="80"/>
        </w:rPr>
        <w:t xml:space="preserve"> </w:t>
      </w:r>
      <w:r>
        <w:t>dovolené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řídí</w:t>
      </w:r>
      <w:r>
        <w:rPr>
          <w:spacing w:val="80"/>
        </w:rPr>
        <w:t xml:space="preserve"> </w:t>
      </w:r>
      <w:r>
        <w:t>příslušnými</w:t>
      </w:r>
      <w:r>
        <w:rPr>
          <w:spacing w:val="80"/>
        </w:rPr>
        <w:t xml:space="preserve"> </w:t>
      </w:r>
      <w:r>
        <w:t>ustanoveními</w:t>
      </w:r>
      <w:r>
        <w:rPr>
          <w:spacing w:val="80"/>
        </w:rPr>
        <w:t xml:space="preserve"> </w:t>
      </w:r>
      <w:r>
        <w:t>zákoníku</w:t>
      </w:r>
      <w:r>
        <w:rPr>
          <w:spacing w:val="80"/>
        </w:rPr>
        <w:t xml:space="preserve"> </w:t>
      </w:r>
      <w:r>
        <w:t>práce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vnitřními</w:t>
      </w:r>
      <w:r>
        <w:rPr>
          <w:spacing w:val="80"/>
        </w:rPr>
        <w:t xml:space="preserve"> </w:t>
      </w:r>
      <w:r>
        <w:t xml:space="preserve">předpisy </w:t>
      </w:r>
      <w:r>
        <w:rPr>
          <w:spacing w:val="-2"/>
        </w:rPr>
        <w:t>zaměstnavatele.</w:t>
      </w:r>
    </w:p>
    <w:p w:rsidR="00B92F5C" w:rsidRDefault="00B92F5C">
      <w:pPr>
        <w:pStyle w:val="Zkladntext"/>
      </w:pPr>
    </w:p>
    <w:p w:rsidR="00B92F5C" w:rsidRDefault="00A141EA">
      <w:pPr>
        <w:pStyle w:val="Nadpis1"/>
        <w:spacing w:line="241" w:lineRule="exact"/>
      </w:pPr>
      <w:r>
        <w:rPr>
          <w:spacing w:val="-5"/>
        </w:rPr>
        <w:t>VI.</w:t>
      </w:r>
    </w:p>
    <w:p w:rsidR="00B92F5C" w:rsidRDefault="00A141EA">
      <w:pPr>
        <w:pStyle w:val="Nadpis2"/>
        <w:spacing w:line="241" w:lineRule="exact"/>
        <w:ind w:left="399"/>
        <w:rPr>
          <w:u w:val="none"/>
        </w:rPr>
      </w:pPr>
      <w:r>
        <w:t>Práva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rPr>
          <w:spacing w:val="-2"/>
        </w:rPr>
        <w:t>účastníků</w:t>
      </w:r>
    </w:p>
    <w:p w:rsidR="00B92F5C" w:rsidRDefault="00B92F5C">
      <w:pPr>
        <w:pStyle w:val="Zkladntext"/>
        <w:spacing w:before="12"/>
        <w:rPr>
          <w:b/>
          <w:sz w:val="11"/>
        </w:rPr>
      </w:pP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965"/>
        </w:tabs>
        <w:spacing w:before="99"/>
        <w:ind w:right="120" w:hanging="360"/>
        <w:jc w:val="both"/>
        <w:rPr>
          <w:sz w:val="20"/>
        </w:rPr>
      </w:pPr>
      <w:r>
        <w:rPr>
          <w:sz w:val="20"/>
        </w:rPr>
        <w:t>Zaměstnanec se zavazuje, že bude sjednanou práci vykonávat osobně, pečlivě a svědomitě za podmínek stanovených touto smlouvou, obecně závaznými právními předpisy a vnitřními předpisy zaměstnavatele. Zaměstnavatel se za stejných podmínek zavazuje zaměstnanc</w:t>
      </w:r>
      <w:r>
        <w:rPr>
          <w:sz w:val="20"/>
        </w:rPr>
        <w:t>i přidělovat práci a vytvářet mu podmínky k jejímu výkonu.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965"/>
        </w:tabs>
        <w:ind w:right="116" w:hanging="360"/>
        <w:jc w:val="both"/>
        <w:rPr>
          <w:sz w:val="20"/>
        </w:rPr>
      </w:pPr>
      <w:r>
        <w:rPr>
          <w:sz w:val="20"/>
        </w:rPr>
        <w:t>Zaměstnanec se zavazuje, že bude plnit své povinnosti zaměstnance 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</w:t>
      </w:r>
      <w:r>
        <w:rPr>
          <w:spacing w:val="-3"/>
          <w:sz w:val="20"/>
        </w:rPr>
        <w:t xml:space="preserve"> </w:t>
      </w:r>
      <w:r>
        <w:rPr>
          <w:sz w:val="20"/>
        </w:rPr>
        <w:t>pokyny vedoucích zaměstnanců s tím, že bude rozšiřovat dobré obchodní jméno zaměstnavatele a bude usilovat o jeho prosp</w:t>
      </w:r>
      <w:r>
        <w:rPr>
          <w:sz w:val="20"/>
        </w:rPr>
        <w:t>ěch.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965"/>
        </w:tabs>
        <w:ind w:right="124" w:hanging="360"/>
        <w:jc w:val="both"/>
        <w:rPr>
          <w:sz w:val="20"/>
        </w:rPr>
      </w:pPr>
      <w:r>
        <w:rPr>
          <w:sz w:val="20"/>
        </w:rPr>
        <w:t xml:space="preserve">Zaměstnanec se zavazuje, že nebude vykonávat činnosti směřující proti zájmům </w:t>
      </w:r>
      <w:r>
        <w:rPr>
          <w:spacing w:val="-2"/>
          <w:sz w:val="20"/>
        </w:rPr>
        <w:t>zaměstnavatele.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965"/>
        </w:tabs>
        <w:ind w:right="119" w:hanging="360"/>
        <w:jc w:val="both"/>
        <w:rPr>
          <w:sz w:val="20"/>
        </w:rPr>
      </w:pPr>
      <w:r>
        <w:rPr>
          <w:sz w:val="20"/>
        </w:rPr>
        <w:t>Zaměstnanec se zavazuje, že bude dbát s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náležitou péčí o veškeré prostředky svěřené zaměstnavatelem zaměstnanci k výkonu jeho práce a že uhradí veškerou škodu, kterou na svěřených prostředcích způsobí.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965"/>
        </w:tabs>
        <w:ind w:right="115" w:hanging="360"/>
        <w:jc w:val="both"/>
        <w:rPr>
          <w:sz w:val="20"/>
        </w:rPr>
      </w:pPr>
      <w:r>
        <w:rPr>
          <w:sz w:val="20"/>
        </w:rPr>
        <w:t>Zaměstnanec se zavazuje, že nebude vykonávat jakoukoliv jinou výdělečnou činnost, která je sho</w:t>
      </w:r>
      <w:r>
        <w:rPr>
          <w:sz w:val="20"/>
        </w:rPr>
        <w:t>dná s</w:t>
      </w:r>
      <w:r>
        <w:rPr>
          <w:spacing w:val="-3"/>
          <w:sz w:val="20"/>
        </w:rPr>
        <w:t xml:space="preserve"> </w:t>
      </w:r>
      <w:r>
        <w:rPr>
          <w:sz w:val="20"/>
        </w:rPr>
        <w:t>předmětem činnosti zaměstnavatele, či se na této činnosti, jakkoliv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přímo či nepřímo </w:t>
      </w:r>
      <w:r>
        <w:rPr>
          <w:spacing w:val="-2"/>
          <w:sz w:val="20"/>
        </w:rPr>
        <w:t>podílet.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965"/>
        </w:tabs>
        <w:ind w:right="125" w:hanging="360"/>
        <w:jc w:val="both"/>
        <w:rPr>
          <w:sz w:val="20"/>
        </w:rPr>
      </w:pPr>
      <w:r>
        <w:rPr>
          <w:sz w:val="20"/>
        </w:rPr>
        <w:t>Zaměstnanec se dále zavazuje, že bude neprodleně informovat zaměstnavatele o všech změnách v jeho osobních údajích,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965"/>
        </w:tabs>
        <w:spacing w:before="1"/>
        <w:ind w:right="115" w:hanging="360"/>
        <w:jc w:val="both"/>
        <w:rPr>
          <w:sz w:val="20"/>
        </w:rPr>
      </w:pPr>
      <w:r>
        <w:rPr>
          <w:sz w:val="20"/>
        </w:rPr>
        <w:t>Před uzavřením pracovní smlouvy zaměstna</w:t>
      </w:r>
      <w:r>
        <w:rPr>
          <w:sz w:val="20"/>
        </w:rPr>
        <w:t>vatel seznámil pracovníka s</w:t>
      </w:r>
      <w:r>
        <w:rPr>
          <w:spacing w:val="-2"/>
          <w:sz w:val="20"/>
        </w:rPr>
        <w:t xml:space="preserve"> </w:t>
      </w:r>
      <w:r>
        <w:rPr>
          <w:sz w:val="20"/>
        </w:rPr>
        <w:t>právy a povinnostmi uvedenými v</w:t>
      </w:r>
      <w:r>
        <w:rPr>
          <w:spacing w:val="-1"/>
          <w:sz w:val="20"/>
        </w:rPr>
        <w:t xml:space="preserve"> </w:t>
      </w:r>
      <w:r>
        <w:rPr>
          <w:sz w:val="20"/>
        </w:rPr>
        <w:t>pracovním a organizačním řádu společnosti, které pro něho z pracovní smlouvy vyplývají a s pracovními a mzdovými předpisy a podmínkami, za nichž a podle nichž má pracovat. Zejména s předpisy o bez</w:t>
      </w:r>
      <w:r>
        <w:rPr>
          <w:sz w:val="20"/>
        </w:rPr>
        <w:t>pečnosti a ochraně zdraví při práci, předpisy o požární ochraně a hygienickými a jinými předpisy. Zaměstnanec se tímto zavazuje tato ustanovení právních a dalších předpisů dodržovat.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965"/>
        </w:tabs>
        <w:spacing w:line="241" w:lineRule="exact"/>
        <w:ind w:left="964" w:hanging="349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61"/>
          <w:sz w:val="20"/>
        </w:rPr>
        <w:t xml:space="preserve"> </w:t>
      </w:r>
      <w:r>
        <w:rPr>
          <w:sz w:val="20"/>
        </w:rPr>
        <w:t>dary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1"/>
          <w:sz w:val="20"/>
        </w:rPr>
        <w:t xml:space="preserve"> </w:t>
      </w:r>
      <w:r>
        <w:rPr>
          <w:sz w:val="20"/>
        </w:rPr>
        <w:t>ostatní</w:t>
      </w:r>
      <w:r>
        <w:rPr>
          <w:spacing w:val="61"/>
          <w:sz w:val="20"/>
        </w:rPr>
        <w:t xml:space="preserve"> </w:t>
      </w:r>
      <w:r>
        <w:rPr>
          <w:sz w:val="20"/>
        </w:rPr>
        <w:t>pozornosti</w:t>
      </w:r>
      <w:r>
        <w:rPr>
          <w:spacing w:val="60"/>
          <w:sz w:val="20"/>
        </w:rPr>
        <w:t xml:space="preserve"> </w:t>
      </w:r>
      <w:r>
        <w:rPr>
          <w:sz w:val="20"/>
        </w:rPr>
        <w:t>od</w:t>
      </w:r>
      <w:r>
        <w:rPr>
          <w:spacing w:val="63"/>
          <w:sz w:val="20"/>
        </w:rPr>
        <w:t xml:space="preserve"> </w:t>
      </w:r>
      <w:r>
        <w:rPr>
          <w:sz w:val="20"/>
        </w:rPr>
        <w:t>firem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2"/>
          <w:sz w:val="20"/>
        </w:rPr>
        <w:t xml:space="preserve"> </w:t>
      </w:r>
      <w:r>
        <w:rPr>
          <w:sz w:val="20"/>
        </w:rPr>
        <w:t>klientů,</w:t>
      </w:r>
      <w:r>
        <w:rPr>
          <w:spacing w:val="60"/>
          <w:sz w:val="20"/>
        </w:rPr>
        <w:t xml:space="preserve"> </w:t>
      </w:r>
      <w:r>
        <w:rPr>
          <w:sz w:val="20"/>
        </w:rPr>
        <w:t>jejich</w:t>
      </w:r>
      <w:r>
        <w:rPr>
          <w:spacing w:val="63"/>
          <w:sz w:val="20"/>
        </w:rPr>
        <w:t xml:space="preserve"> </w:t>
      </w:r>
      <w:r>
        <w:rPr>
          <w:sz w:val="20"/>
        </w:rPr>
        <w:t>zástupců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ověřenců</w:t>
      </w:r>
      <w:r>
        <w:rPr>
          <w:spacing w:val="60"/>
          <w:sz w:val="20"/>
        </w:rPr>
        <w:t xml:space="preserve"> </w:t>
      </w:r>
      <w:r>
        <w:rPr>
          <w:spacing w:val="-5"/>
          <w:sz w:val="20"/>
        </w:rPr>
        <w:t>smí</w:t>
      </w:r>
    </w:p>
    <w:p w:rsidR="00B92F5C" w:rsidRDefault="00A141EA">
      <w:pPr>
        <w:pStyle w:val="Zkladntext"/>
        <w:spacing w:before="1" w:line="241" w:lineRule="exact"/>
        <w:ind w:left="976"/>
        <w:jc w:val="both"/>
      </w:pPr>
      <w:r>
        <w:t>zaměstnanec</w:t>
      </w:r>
      <w:r>
        <w:rPr>
          <w:spacing w:val="-10"/>
        </w:rPr>
        <w:t xml:space="preserve"> </w:t>
      </w:r>
      <w:r>
        <w:t>přijímat</w:t>
      </w:r>
      <w:r>
        <w:rPr>
          <w:spacing w:val="-7"/>
        </w:rPr>
        <w:t xml:space="preserve"> </w:t>
      </w:r>
      <w:r>
        <w:t>výhradně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souhlasem</w:t>
      </w:r>
      <w:r>
        <w:rPr>
          <w:spacing w:val="-9"/>
        </w:rPr>
        <w:t xml:space="preserve"> </w:t>
      </w:r>
      <w:r>
        <w:rPr>
          <w:spacing w:val="-2"/>
        </w:rPr>
        <w:t>zaměstnavatele.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965"/>
        </w:tabs>
        <w:ind w:right="115" w:hanging="360"/>
        <w:jc w:val="both"/>
        <w:rPr>
          <w:sz w:val="20"/>
        </w:rPr>
      </w:pPr>
      <w:r>
        <w:rPr>
          <w:sz w:val="20"/>
        </w:rPr>
        <w:t>Zaměstnanec má právo na náhradu cestovních a dalších výdajů vynaložených během výkonu práce pro zaměstnavatele, a to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příslušnými českými předpisy a vnitřními předpisy </w:t>
      </w:r>
      <w:r>
        <w:rPr>
          <w:spacing w:val="-2"/>
          <w:sz w:val="20"/>
        </w:rPr>
        <w:t>zaměstnavatele.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1672"/>
          <w:tab w:val="left" w:pos="1673"/>
        </w:tabs>
        <w:ind w:right="115" w:hanging="360"/>
        <w:jc w:val="both"/>
        <w:rPr>
          <w:sz w:val="20"/>
        </w:rPr>
      </w:pPr>
      <w:r>
        <w:rPr>
          <w:sz w:val="20"/>
        </w:rPr>
        <w:t>Úkoly zaměstnance, jeho práce a povinnosti mohou být blíže upraveny v písemné formě náplně práce a ve vnitřních předpisech zaměstnavatelem, přičemž zaměstnanec svým podpisem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stvrzuje,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byl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podpisem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seznamem,</w:t>
      </w:r>
      <w:r>
        <w:rPr>
          <w:spacing w:val="-1"/>
          <w:sz w:val="20"/>
        </w:rPr>
        <w:t xml:space="preserve"> </w:t>
      </w:r>
      <w:r>
        <w:rPr>
          <w:sz w:val="20"/>
        </w:rPr>
        <w:t>kde</w:t>
      </w:r>
      <w:r>
        <w:rPr>
          <w:spacing w:val="-1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dostupné dosud vydané vnitřní předpisy zaměstnavatele a kde jsou tyto i budoucí stále k dispozici a </w:t>
      </w:r>
      <w:r>
        <w:rPr>
          <w:spacing w:val="-2"/>
          <w:sz w:val="20"/>
        </w:rPr>
        <w:t>nahlédnutí.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1672"/>
          <w:tab w:val="left" w:pos="1673"/>
        </w:tabs>
        <w:ind w:left="1672" w:hanging="1057"/>
        <w:jc w:val="both"/>
        <w:rPr>
          <w:sz w:val="20"/>
        </w:rPr>
      </w:pPr>
      <w:r>
        <w:rPr>
          <w:sz w:val="20"/>
        </w:rPr>
        <w:t>Zaměstnanec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</w:t>
      </w:r>
      <w:r>
        <w:rPr>
          <w:spacing w:val="25"/>
          <w:sz w:val="20"/>
        </w:rPr>
        <w:t xml:space="preserve"> </w:t>
      </w:r>
      <w:r>
        <w:rPr>
          <w:sz w:val="20"/>
        </w:rPr>
        <w:t>jednat</w:t>
      </w:r>
      <w:r>
        <w:rPr>
          <w:spacing w:val="25"/>
          <w:sz w:val="20"/>
        </w:rPr>
        <w:t xml:space="preserve"> </w:t>
      </w:r>
      <w:r>
        <w:rPr>
          <w:sz w:val="20"/>
        </w:rPr>
        <w:t>za</w:t>
      </w:r>
      <w:r>
        <w:rPr>
          <w:spacing w:val="25"/>
          <w:sz w:val="20"/>
        </w:rPr>
        <w:t xml:space="preserve"> </w:t>
      </w:r>
      <w:r>
        <w:rPr>
          <w:sz w:val="20"/>
        </w:rPr>
        <w:t>zaměstnavatele</w:t>
      </w:r>
      <w:r>
        <w:rPr>
          <w:spacing w:val="24"/>
          <w:sz w:val="20"/>
        </w:rPr>
        <w:t xml:space="preserve"> </w:t>
      </w:r>
      <w:r>
        <w:rPr>
          <w:sz w:val="20"/>
        </w:rPr>
        <w:t>jen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24"/>
          <w:sz w:val="20"/>
        </w:rPr>
        <w:t xml:space="preserve"> </w:t>
      </w:r>
      <w:r>
        <w:rPr>
          <w:sz w:val="20"/>
        </w:rPr>
        <w:t>kdy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tomu</w:t>
      </w:r>
    </w:p>
    <w:p w:rsidR="00B92F5C" w:rsidRDefault="00A141EA">
      <w:pPr>
        <w:pStyle w:val="Zkladntext"/>
        <w:spacing w:before="1" w:line="241" w:lineRule="exact"/>
        <w:ind w:left="976"/>
        <w:jc w:val="both"/>
      </w:pPr>
      <w:r>
        <w:t>povinen</w:t>
      </w:r>
      <w:r>
        <w:rPr>
          <w:spacing w:val="-8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přímo</w:t>
      </w:r>
      <w:r>
        <w:rPr>
          <w:spacing w:val="-5"/>
        </w:rPr>
        <w:t xml:space="preserve"> </w:t>
      </w:r>
      <w:r>
        <w:t>pověřen</w:t>
      </w:r>
      <w:r>
        <w:rPr>
          <w:spacing w:val="-7"/>
        </w:rPr>
        <w:t xml:space="preserve"> </w:t>
      </w:r>
      <w:r>
        <w:rPr>
          <w:spacing w:val="-2"/>
        </w:rPr>
        <w:t>zaměstnavatelem.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1672"/>
          <w:tab w:val="left" w:pos="1673"/>
        </w:tabs>
        <w:ind w:right="115" w:hanging="360"/>
        <w:jc w:val="both"/>
        <w:rPr>
          <w:sz w:val="20"/>
        </w:rPr>
      </w:pPr>
      <w:r>
        <w:rPr>
          <w:sz w:val="20"/>
        </w:rPr>
        <w:t xml:space="preserve">Zaměstnanec je </w:t>
      </w:r>
      <w:r>
        <w:rPr>
          <w:sz w:val="20"/>
        </w:rPr>
        <w:t>povinen oznámit zaměstnavateli v dostatečném předstihu předvídatelné právně relevantní překážky v práci. Dále je povinen neprodleně oznámit jakékoliv změny v jeho osobních údajích, které jsou nezbytné pracovně právní dokumentaci zaměstnavatele zaměstnance,</w:t>
      </w:r>
      <w:r>
        <w:rPr>
          <w:sz w:val="20"/>
        </w:rPr>
        <w:t xml:space="preserve"> včetně neprodleného oznámení o zahájení trestního stíhání </w:t>
      </w:r>
      <w:r>
        <w:rPr>
          <w:spacing w:val="-2"/>
          <w:sz w:val="20"/>
        </w:rPr>
        <w:t>zaměstnance.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1672"/>
          <w:tab w:val="left" w:pos="1673"/>
        </w:tabs>
        <w:ind w:right="113" w:hanging="360"/>
        <w:jc w:val="both"/>
        <w:rPr>
          <w:sz w:val="20"/>
        </w:rPr>
      </w:pPr>
      <w:r>
        <w:rPr>
          <w:sz w:val="20"/>
        </w:rPr>
        <w:t>Při skončení pracovního poměru z jakéhokoliv důvodu se zavazuje zaměstnanec neprodleně a bez vyzvání odevzdat všechny jemu svěřené věci zaměstnavatele jako např. písemnosti, nosiče dat</w:t>
      </w:r>
      <w:r>
        <w:rPr>
          <w:sz w:val="20"/>
        </w:rPr>
        <w:t>, svěřený automobil (pokud byl svěřen), telefon a jiné podklady a materiály,</w:t>
      </w:r>
      <w:r>
        <w:rPr>
          <w:spacing w:val="28"/>
          <w:sz w:val="20"/>
        </w:rPr>
        <w:t xml:space="preserve"> </w:t>
      </w:r>
      <w:r>
        <w:rPr>
          <w:sz w:val="20"/>
        </w:rPr>
        <w:t>které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týkají</w:t>
      </w:r>
      <w:r>
        <w:rPr>
          <w:spacing w:val="29"/>
          <w:sz w:val="20"/>
        </w:rPr>
        <w:t xml:space="preserve"> </w:t>
      </w:r>
      <w:r>
        <w:rPr>
          <w:sz w:val="20"/>
        </w:rPr>
        <w:t>jeho</w:t>
      </w:r>
      <w:r>
        <w:rPr>
          <w:spacing w:val="28"/>
          <w:sz w:val="20"/>
        </w:rPr>
        <w:t xml:space="preserve"> </w:t>
      </w:r>
      <w:r>
        <w:rPr>
          <w:sz w:val="20"/>
        </w:rPr>
        <w:t>pracovního</w:t>
      </w:r>
      <w:r>
        <w:rPr>
          <w:spacing w:val="28"/>
          <w:sz w:val="20"/>
        </w:rPr>
        <w:t xml:space="preserve"> </w:t>
      </w:r>
      <w:r>
        <w:rPr>
          <w:sz w:val="20"/>
        </w:rPr>
        <w:t>poměru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zaměstnavatelem.</w:t>
      </w:r>
      <w:r>
        <w:rPr>
          <w:spacing w:val="28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porušení</w:t>
      </w:r>
    </w:p>
    <w:p w:rsidR="00B92F5C" w:rsidRDefault="00B92F5C">
      <w:pPr>
        <w:jc w:val="both"/>
        <w:rPr>
          <w:sz w:val="20"/>
        </w:rPr>
        <w:sectPr w:rsidR="00B92F5C">
          <w:pgSz w:w="11910" w:h="16840"/>
          <w:pgMar w:top="1320" w:right="1300" w:bottom="280" w:left="1160" w:header="708" w:footer="708" w:gutter="0"/>
          <w:cols w:space="708"/>
        </w:sectPr>
      </w:pPr>
    </w:p>
    <w:p w:rsidR="00B92F5C" w:rsidRDefault="00A141EA">
      <w:pPr>
        <w:pStyle w:val="Zkladntext"/>
        <w:spacing w:before="79"/>
        <w:ind w:left="976"/>
      </w:pPr>
      <w:r>
        <w:lastRenderedPageBreak/>
        <w:t>této</w:t>
      </w:r>
      <w:r>
        <w:rPr>
          <w:spacing w:val="80"/>
          <w:w w:val="150"/>
        </w:rPr>
        <w:t xml:space="preserve"> </w:t>
      </w:r>
      <w:r>
        <w:t>povinnosti</w:t>
      </w:r>
      <w:r>
        <w:rPr>
          <w:spacing w:val="80"/>
          <w:w w:val="150"/>
        </w:rPr>
        <w:t xml:space="preserve"> </w:t>
      </w:r>
      <w:r>
        <w:t>zaměstnancem</w:t>
      </w:r>
      <w:r>
        <w:rPr>
          <w:spacing w:val="80"/>
          <w:w w:val="150"/>
        </w:rPr>
        <w:t xml:space="preserve"> </w:t>
      </w:r>
      <w:r>
        <w:t>tento</w:t>
      </w:r>
      <w:r>
        <w:rPr>
          <w:spacing w:val="80"/>
          <w:w w:val="150"/>
        </w:rPr>
        <w:t xml:space="preserve"> </w:t>
      </w:r>
      <w:r>
        <w:t>v plném</w:t>
      </w:r>
      <w:r>
        <w:rPr>
          <w:spacing w:val="80"/>
          <w:w w:val="150"/>
        </w:rPr>
        <w:t xml:space="preserve"> </w:t>
      </w:r>
      <w:r>
        <w:t>rozsahu</w:t>
      </w:r>
      <w:r>
        <w:rPr>
          <w:spacing w:val="80"/>
          <w:w w:val="150"/>
        </w:rPr>
        <w:t xml:space="preserve"> </w:t>
      </w:r>
      <w:r>
        <w:t>odpovídá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škodu</w:t>
      </w:r>
      <w:r>
        <w:rPr>
          <w:spacing w:val="80"/>
          <w:w w:val="150"/>
        </w:rPr>
        <w:t xml:space="preserve"> </w:t>
      </w:r>
      <w:r>
        <w:t xml:space="preserve">vzniklou </w:t>
      </w:r>
      <w:r>
        <w:rPr>
          <w:spacing w:val="-2"/>
        </w:rPr>
        <w:t>zaměstnavateli.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1672"/>
          <w:tab w:val="left" w:pos="1673"/>
        </w:tabs>
        <w:ind w:left="1672" w:hanging="1057"/>
        <w:rPr>
          <w:sz w:val="20"/>
        </w:rPr>
      </w:pPr>
      <w:r>
        <w:rPr>
          <w:sz w:val="20"/>
        </w:rPr>
        <w:t>Zaměstnanec</w:t>
      </w:r>
      <w:r>
        <w:rPr>
          <w:spacing w:val="-7"/>
          <w:sz w:val="20"/>
        </w:rPr>
        <w:t xml:space="preserve"> </w:t>
      </w:r>
      <w:r>
        <w:rPr>
          <w:sz w:val="20"/>
        </w:rPr>
        <w:t>svým</w:t>
      </w:r>
      <w:r>
        <w:rPr>
          <w:spacing w:val="-7"/>
          <w:sz w:val="20"/>
        </w:rPr>
        <w:t xml:space="preserve"> </w:t>
      </w:r>
      <w:r>
        <w:rPr>
          <w:sz w:val="20"/>
        </w:rPr>
        <w:t>podpisem</w:t>
      </w:r>
      <w:r>
        <w:rPr>
          <w:spacing w:val="-7"/>
          <w:sz w:val="20"/>
        </w:rPr>
        <w:t xml:space="preserve"> </w:t>
      </w:r>
      <w:r>
        <w:rPr>
          <w:sz w:val="20"/>
        </w:rPr>
        <w:t>stvrzuje,</w:t>
      </w:r>
      <w:r>
        <w:rPr>
          <w:spacing w:val="-8"/>
          <w:sz w:val="20"/>
        </w:rPr>
        <w:t xml:space="preserve"> </w:t>
      </w:r>
      <w:r>
        <w:rPr>
          <w:sz w:val="20"/>
        </w:rPr>
        <w:t>kdy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jaké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6"/>
          <w:sz w:val="20"/>
        </w:rPr>
        <w:t xml:space="preserve"> </w:t>
      </w:r>
      <w:r>
        <w:rPr>
          <w:sz w:val="20"/>
        </w:rPr>
        <w:t>používat</w:t>
      </w:r>
      <w:r>
        <w:rPr>
          <w:spacing w:val="-7"/>
          <w:sz w:val="20"/>
        </w:rPr>
        <w:t xml:space="preserve"> </w:t>
      </w:r>
      <w:r>
        <w:rPr>
          <w:sz w:val="20"/>
        </w:rPr>
        <w:t>ochranné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pomůcky.</w:t>
      </w:r>
    </w:p>
    <w:p w:rsidR="00B92F5C" w:rsidRDefault="00A141EA">
      <w:pPr>
        <w:pStyle w:val="Odstavecseseznamem"/>
        <w:numPr>
          <w:ilvl w:val="1"/>
          <w:numId w:val="11"/>
        </w:numPr>
        <w:tabs>
          <w:tab w:val="left" w:pos="1672"/>
          <w:tab w:val="left" w:pos="1673"/>
        </w:tabs>
        <w:spacing w:before="1"/>
        <w:ind w:right="118" w:hanging="360"/>
        <w:rPr>
          <w:sz w:val="20"/>
        </w:rPr>
      </w:pPr>
      <w:r>
        <w:rPr>
          <w:sz w:val="20"/>
        </w:rPr>
        <w:t>Zaměstnavatel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0"/>
          <w:sz w:val="20"/>
        </w:rPr>
        <w:t xml:space="preserve"> </w:t>
      </w:r>
      <w:r>
        <w:rPr>
          <w:sz w:val="20"/>
        </w:rPr>
        <w:t>§103</w:t>
      </w:r>
      <w:r>
        <w:rPr>
          <w:spacing w:val="40"/>
          <w:sz w:val="20"/>
        </w:rPr>
        <w:t xml:space="preserve"> </w:t>
      </w:r>
      <w:r>
        <w:rPr>
          <w:sz w:val="20"/>
        </w:rPr>
        <w:t>odst.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b)</w:t>
      </w:r>
      <w:r>
        <w:rPr>
          <w:spacing w:val="40"/>
          <w:sz w:val="20"/>
        </w:rPr>
        <w:t xml:space="preserve"> </w:t>
      </w:r>
      <w:r>
        <w:rPr>
          <w:sz w:val="20"/>
        </w:rPr>
        <w:t>zákoníku</w:t>
      </w:r>
      <w:r>
        <w:rPr>
          <w:spacing w:val="40"/>
          <w:sz w:val="20"/>
        </w:rPr>
        <w:t xml:space="preserve"> </w:t>
      </w:r>
      <w:r>
        <w:rPr>
          <w:sz w:val="20"/>
        </w:rPr>
        <w:t>práce</w:t>
      </w:r>
      <w:r>
        <w:rPr>
          <w:spacing w:val="40"/>
          <w:sz w:val="20"/>
        </w:rPr>
        <w:t xml:space="preserve"> </w:t>
      </w:r>
      <w:r>
        <w:rPr>
          <w:sz w:val="20"/>
        </w:rPr>
        <w:t>informuje zaměstnance, že jím vykonávaná práce byla zařazena do 1. kategorie.</w:t>
      </w:r>
    </w:p>
    <w:p w:rsidR="00B92F5C" w:rsidRDefault="00B92F5C">
      <w:pPr>
        <w:pStyle w:val="Zkladntext"/>
        <w:spacing w:before="12"/>
        <w:rPr>
          <w:sz w:val="29"/>
        </w:rPr>
      </w:pPr>
    </w:p>
    <w:p w:rsidR="00B92F5C" w:rsidRDefault="00A141EA">
      <w:pPr>
        <w:pStyle w:val="Nadpis1"/>
        <w:spacing w:line="241" w:lineRule="exact"/>
        <w:ind w:left="401"/>
      </w:pPr>
      <w:r>
        <w:rPr>
          <w:spacing w:val="-4"/>
        </w:rPr>
        <w:t>VII.</w:t>
      </w:r>
    </w:p>
    <w:p w:rsidR="00B92F5C" w:rsidRDefault="00A141EA">
      <w:pPr>
        <w:pStyle w:val="Nadpis2"/>
        <w:spacing w:line="241" w:lineRule="exact"/>
        <w:ind w:left="404" w:right="264"/>
        <w:rPr>
          <w:u w:val="none"/>
        </w:rPr>
      </w:pPr>
      <w:r>
        <w:t>Zpracování</w:t>
      </w:r>
      <w:r>
        <w:rPr>
          <w:spacing w:val="-14"/>
        </w:rPr>
        <w:t xml:space="preserve"> </w:t>
      </w:r>
      <w:r>
        <w:t>osobních</w:t>
      </w:r>
      <w:r>
        <w:rPr>
          <w:spacing w:val="-13"/>
        </w:rPr>
        <w:t xml:space="preserve"> </w:t>
      </w:r>
      <w:r>
        <w:rPr>
          <w:spacing w:val="-4"/>
        </w:rPr>
        <w:t>údajů</w:t>
      </w:r>
    </w:p>
    <w:p w:rsidR="00B92F5C" w:rsidRDefault="00B92F5C">
      <w:pPr>
        <w:pStyle w:val="Zkladntext"/>
        <w:spacing w:before="9"/>
        <w:rPr>
          <w:b/>
          <w:sz w:val="11"/>
        </w:rPr>
      </w:pPr>
    </w:p>
    <w:p w:rsidR="00B92F5C" w:rsidRDefault="00A141EA">
      <w:pPr>
        <w:pStyle w:val="Odstavecseseznamem"/>
        <w:numPr>
          <w:ilvl w:val="1"/>
          <w:numId w:val="10"/>
        </w:numPr>
        <w:tabs>
          <w:tab w:val="left" w:pos="965"/>
        </w:tabs>
        <w:spacing w:before="99"/>
        <w:ind w:hanging="709"/>
        <w:jc w:val="both"/>
        <w:rPr>
          <w:sz w:val="20"/>
        </w:rPr>
      </w:pPr>
      <w:r>
        <w:rPr>
          <w:sz w:val="20"/>
        </w:rPr>
        <w:t>Zaměstnavatel</w:t>
      </w:r>
      <w:r>
        <w:rPr>
          <w:spacing w:val="-10"/>
          <w:sz w:val="20"/>
        </w:rPr>
        <w:t xml:space="preserve"> </w:t>
      </w:r>
      <w:r>
        <w:rPr>
          <w:sz w:val="20"/>
        </w:rPr>
        <w:t>tímto</w:t>
      </w:r>
      <w:r>
        <w:rPr>
          <w:spacing w:val="-11"/>
          <w:sz w:val="20"/>
        </w:rPr>
        <w:t xml:space="preserve"> </w:t>
      </w:r>
      <w:r>
        <w:rPr>
          <w:sz w:val="20"/>
        </w:rPr>
        <w:t>informuje</w:t>
      </w:r>
      <w:r>
        <w:rPr>
          <w:spacing w:val="-10"/>
          <w:sz w:val="20"/>
        </w:rPr>
        <w:t xml:space="preserve"> </w:t>
      </w:r>
      <w:r>
        <w:rPr>
          <w:sz w:val="20"/>
        </w:rPr>
        <w:t>zaměstnance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skutečnostech:</w:t>
      </w:r>
    </w:p>
    <w:p w:rsidR="00B92F5C" w:rsidRDefault="00A141EA">
      <w:pPr>
        <w:pStyle w:val="Odstavecseseznamem"/>
        <w:numPr>
          <w:ilvl w:val="2"/>
          <w:numId w:val="10"/>
        </w:numPr>
        <w:tabs>
          <w:tab w:val="left" w:pos="1673"/>
        </w:tabs>
        <w:spacing w:before="1"/>
        <w:ind w:right="125"/>
        <w:jc w:val="both"/>
        <w:rPr>
          <w:sz w:val="20"/>
        </w:rPr>
      </w:pPr>
      <w:r>
        <w:rPr>
          <w:sz w:val="20"/>
        </w:rPr>
        <w:t>osobní údaje zaměstnance budou zabezpečeně uchovávány v elektronické nebo listinné podobě;</w:t>
      </w:r>
    </w:p>
    <w:p w:rsidR="00B92F5C" w:rsidRDefault="00A141EA">
      <w:pPr>
        <w:pStyle w:val="Odstavecseseznamem"/>
        <w:numPr>
          <w:ilvl w:val="2"/>
          <w:numId w:val="10"/>
        </w:numPr>
        <w:tabs>
          <w:tab w:val="left" w:pos="1673"/>
        </w:tabs>
        <w:spacing w:line="241" w:lineRule="exact"/>
        <w:ind w:hanging="709"/>
        <w:jc w:val="both"/>
        <w:rPr>
          <w:sz w:val="20"/>
        </w:rPr>
      </w:pPr>
      <w:r>
        <w:rPr>
          <w:sz w:val="20"/>
        </w:rPr>
        <w:t>osobní</w:t>
      </w:r>
      <w:r>
        <w:rPr>
          <w:spacing w:val="43"/>
          <w:sz w:val="20"/>
        </w:rPr>
        <w:t xml:space="preserve"> </w:t>
      </w:r>
      <w:r>
        <w:rPr>
          <w:sz w:val="20"/>
        </w:rPr>
        <w:t>údaje</w:t>
      </w:r>
      <w:r>
        <w:rPr>
          <w:spacing w:val="43"/>
          <w:sz w:val="20"/>
        </w:rPr>
        <w:t xml:space="preserve"> </w:t>
      </w:r>
      <w:r>
        <w:rPr>
          <w:sz w:val="20"/>
        </w:rPr>
        <w:t>zaměstnance</w:t>
      </w:r>
      <w:r>
        <w:rPr>
          <w:spacing w:val="46"/>
          <w:sz w:val="20"/>
        </w:rPr>
        <w:t xml:space="preserve"> </w:t>
      </w:r>
      <w:r>
        <w:rPr>
          <w:sz w:val="20"/>
        </w:rPr>
        <w:t>budou</w:t>
      </w:r>
      <w:r>
        <w:rPr>
          <w:spacing w:val="45"/>
          <w:sz w:val="20"/>
        </w:rPr>
        <w:t xml:space="preserve"> </w:t>
      </w:r>
      <w:r>
        <w:rPr>
          <w:sz w:val="20"/>
        </w:rPr>
        <w:t>zpřístupněny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zpracovávány</w:t>
      </w:r>
      <w:r>
        <w:rPr>
          <w:spacing w:val="42"/>
          <w:sz w:val="20"/>
        </w:rPr>
        <w:t xml:space="preserve"> </w:t>
      </w:r>
      <w:r>
        <w:rPr>
          <w:sz w:val="20"/>
        </w:rPr>
        <w:t>osobami</w:t>
      </w:r>
      <w:r>
        <w:rPr>
          <w:spacing w:val="44"/>
          <w:sz w:val="20"/>
        </w:rPr>
        <w:t xml:space="preserve"> </w:t>
      </w:r>
      <w:r>
        <w:rPr>
          <w:sz w:val="20"/>
        </w:rPr>
        <w:t>zvláště</w:t>
      </w:r>
      <w:r>
        <w:rPr>
          <w:spacing w:val="43"/>
          <w:sz w:val="20"/>
        </w:rPr>
        <w:t xml:space="preserve"> </w:t>
      </w:r>
      <w:r>
        <w:rPr>
          <w:spacing w:val="-10"/>
          <w:sz w:val="20"/>
        </w:rPr>
        <w:t>k</w:t>
      </w:r>
    </w:p>
    <w:p w:rsidR="00B92F5C" w:rsidRDefault="00A141EA">
      <w:pPr>
        <w:pStyle w:val="Zkladntext"/>
        <w:spacing w:before="1" w:line="241" w:lineRule="exact"/>
        <w:ind w:left="1672"/>
        <w:jc w:val="both"/>
      </w:pPr>
      <w:r>
        <w:t>tomu</w:t>
      </w:r>
      <w:r>
        <w:rPr>
          <w:spacing w:val="-11"/>
        </w:rPr>
        <w:t xml:space="preserve"> </w:t>
      </w:r>
      <w:r>
        <w:t>pověřenými</w:t>
      </w:r>
      <w:r>
        <w:rPr>
          <w:spacing w:val="-8"/>
        </w:rPr>
        <w:t xml:space="preserve"> </w:t>
      </w:r>
      <w:r>
        <w:t>manuálně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pomocí</w:t>
      </w:r>
      <w:r>
        <w:rPr>
          <w:spacing w:val="-8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výpočetní</w:t>
      </w:r>
      <w:r>
        <w:rPr>
          <w:spacing w:val="-7"/>
        </w:rPr>
        <w:t xml:space="preserve"> </w:t>
      </w:r>
      <w:r>
        <w:rPr>
          <w:spacing w:val="-2"/>
        </w:rPr>
        <w:t>techniky;</w:t>
      </w:r>
    </w:p>
    <w:p w:rsidR="00B92F5C" w:rsidRDefault="00A141EA">
      <w:pPr>
        <w:pStyle w:val="Odstavecseseznamem"/>
        <w:numPr>
          <w:ilvl w:val="2"/>
          <w:numId w:val="10"/>
        </w:numPr>
        <w:tabs>
          <w:tab w:val="left" w:pos="1673"/>
        </w:tabs>
        <w:spacing w:line="241" w:lineRule="exact"/>
        <w:ind w:hanging="709"/>
        <w:jc w:val="both"/>
        <w:rPr>
          <w:sz w:val="20"/>
        </w:rPr>
      </w:pPr>
      <w:r>
        <w:rPr>
          <w:sz w:val="20"/>
        </w:rPr>
        <w:t>zaměstnanec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7"/>
          <w:sz w:val="20"/>
        </w:rPr>
        <w:t xml:space="preserve"> </w:t>
      </w:r>
      <w:r>
        <w:rPr>
          <w:sz w:val="20"/>
        </w:rPr>
        <w:t>přístupu</w:t>
      </w:r>
      <w:r>
        <w:rPr>
          <w:spacing w:val="-6"/>
          <w:sz w:val="20"/>
        </w:rPr>
        <w:t xml:space="preserve"> </w:t>
      </w:r>
      <w:r>
        <w:rPr>
          <w:sz w:val="20"/>
        </w:rPr>
        <w:t>ke</w:t>
      </w:r>
      <w:r>
        <w:rPr>
          <w:spacing w:val="-5"/>
          <w:sz w:val="20"/>
        </w:rPr>
        <w:t xml:space="preserve"> </w:t>
      </w:r>
      <w:r>
        <w:rPr>
          <w:sz w:val="20"/>
        </w:rPr>
        <w:t>svým</w:t>
      </w:r>
      <w:r>
        <w:rPr>
          <w:spacing w:val="-6"/>
          <w:sz w:val="20"/>
        </w:rPr>
        <w:t xml:space="preserve"> </w:t>
      </w:r>
      <w:r>
        <w:rPr>
          <w:sz w:val="20"/>
        </w:rPr>
        <w:t>osobním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údajům.</w:t>
      </w:r>
    </w:p>
    <w:p w:rsidR="00B92F5C" w:rsidRDefault="00A141EA">
      <w:pPr>
        <w:pStyle w:val="Odstavecseseznamem"/>
        <w:numPr>
          <w:ilvl w:val="1"/>
          <w:numId w:val="10"/>
        </w:numPr>
        <w:tabs>
          <w:tab w:val="left" w:pos="965"/>
        </w:tabs>
        <w:spacing w:before="1" w:line="241" w:lineRule="exact"/>
        <w:ind w:hanging="709"/>
        <w:jc w:val="both"/>
        <w:rPr>
          <w:sz w:val="20"/>
        </w:rPr>
      </w:pPr>
      <w:r>
        <w:rPr>
          <w:sz w:val="20"/>
        </w:rPr>
        <w:t>Zaměstnanec</w:t>
      </w:r>
      <w:r>
        <w:rPr>
          <w:spacing w:val="-9"/>
          <w:sz w:val="20"/>
        </w:rPr>
        <w:t xml:space="preserve"> </w:t>
      </w:r>
      <w:r>
        <w:rPr>
          <w:sz w:val="20"/>
        </w:rPr>
        <w:t>tímto</w:t>
      </w:r>
      <w:r>
        <w:rPr>
          <w:spacing w:val="-7"/>
          <w:sz w:val="20"/>
        </w:rPr>
        <w:t xml:space="preserve"> </w:t>
      </w:r>
      <w:r>
        <w:rPr>
          <w:sz w:val="20"/>
        </w:rPr>
        <w:t>výslovně</w:t>
      </w:r>
      <w:r>
        <w:rPr>
          <w:spacing w:val="-7"/>
          <w:sz w:val="20"/>
        </w:rPr>
        <w:t xml:space="preserve"> </w:t>
      </w:r>
      <w:r>
        <w:rPr>
          <w:sz w:val="20"/>
        </w:rPr>
        <w:t>souhlasí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zaměstnavatel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oprávněn:</w:t>
      </w:r>
    </w:p>
    <w:p w:rsidR="00B92F5C" w:rsidRDefault="00A141EA">
      <w:pPr>
        <w:pStyle w:val="Odstavecseseznamem"/>
        <w:numPr>
          <w:ilvl w:val="2"/>
          <w:numId w:val="10"/>
        </w:numPr>
        <w:tabs>
          <w:tab w:val="left" w:pos="1673"/>
        </w:tabs>
        <w:ind w:right="114"/>
        <w:jc w:val="both"/>
        <w:rPr>
          <w:sz w:val="20"/>
        </w:rPr>
      </w:pPr>
      <w:r>
        <w:rPr>
          <w:sz w:val="20"/>
        </w:rPr>
        <w:t>zpracovávat ve smyslu zákona osobní údaje zaměstnance v rozsahu: jméno, příjmení, titul, datum narození, rodné číslo, podobizna, adresa bydliště, dosažené vzdělání, státní příslušnost, výpis z trestního rejstříku, a to pro účely správy a plnění pracovněprá</w:t>
      </w:r>
      <w:r>
        <w:rPr>
          <w:sz w:val="20"/>
        </w:rPr>
        <w:t>vního vztahu mezi zaměstnancem a zaměstnavatelem a pro veškeré další účely související s předmětným pracovněprávním vztahem;</w:t>
      </w:r>
    </w:p>
    <w:p w:rsidR="00B92F5C" w:rsidRDefault="00A141EA">
      <w:pPr>
        <w:pStyle w:val="Odstavecseseznamem"/>
        <w:numPr>
          <w:ilvl w:val="2"/>
          <w:numId w:val="10"/>
        </w:numPr>
        <w:tabs>
          <w:tab w:val="left" w:pos="1673"/>
        </w:tabs>
        <w:ind w:right="122"/>
        <w:jc w:val="both"/>
        <w:rPr>
          <w:sz w:val="20"/>
        </w:rPr>
      </w:pPr>
      <w:r>
        <w:rPr>
          <w:sz w:val="20"/>
        </w:rPr>
        <w:t>na základě smlouvy o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 osobních údajů pověřit zpracováním osobních údajů zaměstnance třetí osoby.</w:t>
      </w:r>
    </w:p>
    <w:p w:rsidR="00B92F5C" w:rsidRDefault="00A141EA">
      <w:pPr>
        <w:pStyle w:val="Odstavecseseznamem"/>
        <w:numPr>
          <w:ilvl w:val="1"/>
          <w:numId w:val="10"/>
        </w:numPr>
        <w:tabs>
          <w:tab w:val="left" w:pos="965"/>
        </w:tabs>
        <w:ind w:right="116"/>
        <w:jc w:val="both"/>
        <w:rPr>
          <w:sz w:val="20"/>
        </w:rPr>
      </w:pPr>
      <w:r>
        <w:rPr>
          <w:sz w:val="20"/>
        </w:rPr>
        <w:t>Zaměstnanec</w:t>
      </w:r>
      <w:r>
        <w:rPr>
          <w:spacing w:val="40"/>
          <w:sz w:val="20"/>
        </w:rPr>
        <w:t xml:space="preserve"> </w:t>
      </w:r>
      <w:r>
        <w:rPr>
          <w:sz w:val="20"/>
        </w:rPr>
        <w:t>uděluje</w:t>
      </w:r>
      <w:r>
        <w:rPr>
          <w:spacing w:val="40"/>
          <w:sz w:val="20"/>
        </w:rPr>
        <w:t xml:space="preserve"> </w:t>
      </w:r>
      <w:r>
        <w:rPr>
          <w:sz w:val="20"/>
        </w:rPr>
        <w:t>svůj</w:t>
      </w:r>
      <w:r>
        <w:rPr>
          <w:spacing w:val="40"/>
          <w:sz w:val="20"/>
        </w:rPr>
        <w:t xml:space="preserve"> </w:t>
      </w:r>
      <w:r>
        <w:rPr>
          <w:sz w:val="20"/>
        </w:rPr>
        <w:t>souhlas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40"/>
          <w:sz w:val="20"/>
        </w:rPr>
        <w:t xml:space="preserve"> </w:t>
      </w:r>
      <w:r>
        <w:rPr>
          <w:sz w:val="20"/>
        </w:rPr>
        <w:t>osobních</w:t>
      </w:r>
      <w:r>
        <w:rPr>
          <w:spacing w:val="40"/>
          <w:sz w:val="20"/>
        </w:rPr>
        <w:t xml:space="preserve"> </w:t>
      </w:r>
      <w:r>
        <w:rPr>
          <w:sz w:val="20"/>
        </w:rPr>
        <w:t>údajů</w:t>
      </w:r>
      <w:r>
        <w:rPr>
          <w:spacing w:val="40"/>
          <w:sz w:val="20"/>
        </w:rPr>
        <w:t xml:space="preserve"> </w:t>
      </w:r>
      <w:r>
        <w:rPr>
          <w:sz w:val="20"/>
        </w:rPr>
        <w:t>uvedených</w:t>
      </w:r>
      <w:r>
        <w:rPr>
          <w:spacing w:val="40"/>
          <w:sz w:val="20"/>
        </w:rPr>
        <w:t xml:space="preserve"> </w:t>
      </w:r>
      <w:r>
        <w:rPr>
          <w:sz w:val="20"/>
        </w:rPr>
        <w:t>v čl.</w:t>
      </w:r>
      <w:r>
        <w:rPr>
          <w:spacing w:val="40"/>
          <w:sz w:val="20"/>
        </w:rPr>
        <w:t xml:space="preserve"> </w:t>
      </w:r>
      <w:r>
        <w:rPr>
          <w:sz w:val="20"/>
        </w:rPr>
        <w:t>VII. odst.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7.2. smlouvy</w:t>
      </w:r>
      <w:proofErr w:type="gramEnd"/>
      <w:r>
        <w:rPr>
          <w:sz w:val="20"/>
        </w:rPr>
        <w:t xml:space="preserve"> na dobu trvání předmětného pracovněprávního vztahu a dále na dobu nezbytnou ke splnění zákonných povinností zaměstnavatele.</w:t>
      </w:r>
    </w:p>
    <w:p w:rsidR="00B92F5C" w:rsidRDefault="00A141EA">
      <w:pPr>
        <w:pStyle w:val="Odstavecseseznamem"/>
        <w:numPr>
          <w:ilvl w:val="1"/>
          <w:numId w:val="10"/>
        </w:numPr>
        <w:tabs>
          <w:tab w:val="left" w:pos="962"/>
        </w:tabs>
        <w:ind w:left="961" w:right="120" w:hanging="706"/>
        <w:jc w:val="both"/>
        <w:rPr>
          <w:sz w:val="20"/>
        </w:rPr>
      </w:pPr>
      <w:r>
        <w:rPr>
          <w:sz w:val="20"/>
        </w:rPr>
        <w:t>Zaměstnanec má právo požádat zaměstnavatele o informa</w:t>
      </w:r>
      <w:r>
        <w:rPr>
          <w:sz w:val="20"/>
        </w:rPr>
        <w:t xml:space="preserve">ci o zpracování svých osobních </w:t>
      </w:r>
      <w:r>
        <w:rPr>
          <w:spacing w:val="-2"/>
          <w:sz w:val="20"/>
        </w:rPr>
        <w:t>údajů</w:t>
      </w:r>
    </w:p>
    <w:p w:rsidR="00B92F5C" w:rsidRDefault="00A141EA">
      <w:pPr>
        <w:pStyle w:val="Odstavecseseznamem"/>
        <w:numPr>
          <w:ilvl w:val="1"/>
          <w:numId w:val="10"/>
        </w:numPr>
        <w:tabs>
          <w:tab w:val="left" w:pos="965"/>
        </w:tabs>
        <w:ind w:right="118"/>
        <w:jc w:val="both"/>
        <w:rPr>
          <w:sz w:val="20"/>
        </w:rPr>
      </w:pPr>
      <w:r>
        <w:rPr>
          <w:sz w:val="20"/>
        </w:rPr>
        <w:t>Zaměstnanec má právo obrátit se na Úřad pro ochranu osobních údajů se žádostí o zajištění opatření k nápravě, pokud zjistí, že při zpracování osobních údajů zaměstnance došlo k porušení povinnosti zaměstnavatele jako sp</w:t>
      </w:r>
      <w:r>
        <w:rPr>
          <w:sz w:val="20"/>
        </w:rPr>
        <w:t>rávce či jiné osoby, která tyto údaje zpracovává. V takovém případě má zaměstnanec právo požadovat, aby tyto osoby:</w:t>
      </w:r>
    </w:p>
    <w:p w:rsidR="00B92F5C" w:rsidRDefault="00A141EA">
      <w:pPr>
        <w:pStyle w:val="Odstavecseseznamem"/>
        <w:numPr>
          <w:ilvl w:val="0"/>
          <w:numId w:val="9"/>
        </w:numPr>
        <w:tabs>
          <w:tab w:val="left" w:pos="1324"/>
          <w:tab w:val="left" w:pos="1325"/>
        </w:tabs>
        <w:spacing w:before="2" w:line="241" w:lineRule="exact"/>
        <w:ind w:hanging="361"/>
        <w:jc w:val="left"/>
        <w:rPr>
          <w:sz w:val="20"/>
        </w:rPr>
      </w:pPr>
      <w:proofErr w:type="gramStart"/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zdržely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takového</w:t>
      </w:r>
      <w:r>
        <w:rPr>
          <w:spacing w:val="-6"/>
          <w:sz w:val="20"/>
        </w:rPr>
        <w:t xml:space="preserve"> </w:t>
      </w:r>
      <w:r>
        <w:rPr>
          <w:sz w:val="20"/>
        </w:rPr>
        <w:t>jednání,</w:t>
      </w:r>
      <w:r>
        <w:rPr>
          <w:spacing w:val="-7"/>
          <w:sz w:val="20"/>
        </w:rPr>
        <w:t xml:space="preserve"> </w:t>
      </w:r>
      <w:r>
        <w:rPr>
          <w:sz w:val="20"/>
        </w:rPr>
        <w:t>kterým</w:t>
      </w:r>
      <w:r>
        <w:rPr>
          <w:spacing w:val="-7"/>
          <w:sz w:val="20"/>
        </w:rPr>
        <w:t xml:space="preserve"> </w:t>
      </w:r>
      <w:r>
        <w:rPr>
          <w:sz w:val="20"/>
        </w:rPr>
        <w:t>porušují</w:t>
      </w:r>
      <w:r>
        <w:rPr>
          <w:spacing w:val="-6"/>
          <w:sz w:val="20"/>
        </w:rPr>
        <w:t xml:space="preserve"> </w:t>
      </w:r>
      <w:r>
        <w:rPr>
          <w:sz w:val="20"/>
        </w:rPr>
        <w:t>své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povinnosti;</w:t>
      </w:r>
    </w:p>
    <w:p w:rsidR="00B92F5C" w:rsidRDefault="00A141EA">
      <w:pPr>
        <w:pStyle w:val="Odstavecseseznamem"/>
        <w:numPr>
          <w:ilvl w:val="0"/>
          <w:numId w:val="9"/>
        </w:numPr>
        <w:tabs>
          <w:tab w:val="left" w:pos="1324"/>
          <w:tab w:val="left" w:pos="1325"/>
        </w:tabs>
        <w:spacing w:line="241" w:lineRule="exact"/>
        <w:ind w:hanging="361"/>
        <w:jc w:val="left"/>
        <w:rPr>
          <w:sz w:val="20"/>
        </w:rPr>
      </w:pPr>
      <w:r>
        <w:rPr>
          <w:sz w:val="20"/>
        </w:rPr>
        <w:t>odstranily</w:t>
      </w:r>
      <w:r>
        <w:rPr>
          <w:spacing w:val="-7"/>
          <w:sz w:val="20"/>
        </w:rPr>
        <w:t xml:space="preserve"> </w:t>
      </w:r>
      <w:r>
        <w:rPr>
          <w:sz w:val="20"/>
        </w:rPr>
        <w:t>takto</w:t>
      </w:r>
      <w:r>
        <w:rPr>
          <w:spacing w:val="-6"/>
          <w:sz w:val="20"/>
        </w:rPr>
        <w:t xml:space="preserve"> </w:t>
      </w:r>
      <w:r>
        <w:rPr>
          <w:sz w:val="20"/>
        </w:rPr>
        <w:t>vzniklý</w:t>
      </w:r>
      <w:r>
        <w:rPr>
          <w:spacing w:val="-6"/>
          <w:sz w:val="20"/>
        </w:rPr>
        <w:t xml:space="preserve"> </w:t>
      </w:r>
      <w:r>
        <w:rPr>
          <w:sz w:val="20"/>
        </w:rPr>
        <w:t>stav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poskytly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svoje</w:t>
      </w:r>
      <w:r>
        <w:rPr>
          <w:spacing w:val="-3"/>
          <w:sz w:val="20"/>
        </w:rPr>
        <w:t xml:space="preserve"> </w:t>
      </w:r>
      <w:r>
        <w:rPr>
          <w:sz w:val="20"/>
        </w:rPr>
        <w:t>náklady</w:t>
      </w:r>
      <w:r>
        <w:rPr>
          <w:spacing w:val="-6"/>
          <w:sz w:val="20"/>
        </w:rPr>
        <w:t xml:space="preserve"> </w:t>
      </w:r>
      <w:r>
        <w:rPr>
          <w:sz w:val="20"/>
        </w:rPr>
        <w:t>omluvu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zadostiučinění;</w:t>
      </w:r>
    </w:p>
    <w:p w:rsidR="00B92F5C" w:rsidRDefault="00A141EA">
      <w:pPr>
        <w:pStyle w:val="Odstavecseseznamem"/>
        <w:numPr>
          <w:ilvl w:val="0"/>
          <w:numId w:val="9"/>
        </w:numPr>
        <w:tabs>
          <w:tab w:val="left" w:pos="1324"/>
          <w:tab w:val="left" w:pos="1325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provedly</w:t>
      </w:r>
      <w:r>
        <w:rPr>
          <w:spacing w:val="-4"/>
          <w:sz w:val="20"/>
        </w:rPr>
        <w:t xml:space="preserve"> </w:t>
      </w:r>
      <w:r>
        <w:rPr>
          <w:sz w:val="20"/>
        </w:rPr>
        <w:t>opravu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doplnění</w:t>
      </w:r>
      <w:r>
        <w:rPr>
          <w:spacing w:val="-5"/>
          <w:sz w:val="20"/>
        </w:rPr>
        <w:t xml:space="preserve"> </w:t>
      </w:r>
      <w:r>
        <w:rPr>
          <w:sz w:val="20"/>
        </w:rPr>
        <w:t>osobních</w:t>
      </w:r>
      <w:r>
        <w:rPr>
          <w:spacing w:val="-4"/>
          <w:sz w:val="20"/>
        </w:rPr>
        <w:t xml:space="preserve"> </w:t>
      </w:r>
      <w:r>
        <w:rPr>
          <w:sz w:val="20"/>
        </w:rPr>
        <w:t>údajů</w:t>
      </w:r>
      <w:r>
        <w:rPr>
          <w:spacing w:val="-6"/>
          <w:sz w:val="20"/>
        </w:rPr>
        <w:t xml:space="preserve"> </w:t>
      </w:r>
      <w:r>
        <w:rPr>
          <w:sz w:val="20"/>
        </w:rPr>
        <w:t>Klienta</w:t>
      </w:r>
      <w:r>
        <w:rPr>
          <w:spacing w:val="-4"/>
          <w:sz w:val="20"/>
        </w:rPr>
        <w:t xml:space="preserve"> </w:t>
      </w:r>
      <w:r>
        <w:rPr>
          <w:sz w:val="20"/>
        </w:rPr>
        <w:t>tak,</w:t>
      </w:r>
      <w:r>
        <w:rPr>
          <w:spacing w:val="-6"/>
          <w:sz w:val="20"/>
        </w:rPr>
        <w:t xml:space="preserve"> </w:t>
      </w:r>
      <w:r>
        <w:rPr>
          <w:sz w:val="20"/>
        </w:rPr>
        <w:t>aby</w:t>
      </w:r>
      <w:r>
        <w:rPr>
          <w:spacing w:val="-6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pravdivé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přesné;</w:t>
      </w:r>
    </w:p>
    <w:p w:rsidR="00B92F5C" w:rsidRDefault="00A141EA">
      <w:pPr>
        <w:pStyle w:val="Odstavecseseznamem"/>
        <w:numPr>
          <w:ilvl w:val="0"/>
          <w:numId w:val="9"/>
        </w:numPr>
        <w:tabs>
          <w:tab w:val="left" w:pos="1324"/>
          <w:tab w:val="left" w:pos="1325"/>
        </w:tabs>
        <w:spacing w:before="1" w:line="241" w:lineRule="exact"/>
        <w:ind w:hanging="361"/>
        <w:jc w:val="left"/>
        <w:rPr>
          <w:sz w:val="20"/>
        </w:rPr>
      </w:pPr>
      <w:r>
        <w:rPr>
          <w:sz w:val="20"/>
        </w:rPr>
        <w:t>zablokovaly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zlikvidovaly</w:t>
      </w:r>
      <w:r>
        <w:rPr>
          <w:spacing w:val="-7"/>
          <w:sz w:val="20"/>
        </w:rPr>
        <w:t xml:space="preserve"> </w:t>
      </w:r>
      <w:r>
        <w:rPr>
          <w:sz w:val="20"/>
        </w:rPr>
        <w:t>osobní</w:t>
      </w:r>
      <w:r>
        <w:rPr>
          <w:spacing w:val="-7"/>
          <w:sz w:val="20"/>
        </w:rPr>
        <w:t xml:space="preserve"> </w:t>
      </w:r>
      <w:r>
        <w:rPr>
          <w:sz w:val="20"/>
        </w:rPr>
        <w:t>údaje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Klienta;</w:t>
      </w:r>
    </w:p>
    <w:p w:rsidR="00B92F5C" w:rsidRDefault="00A141EA">
      <w:pPr>
        <w:pStyle w:val="Odstavecseseznamem"/>
        <w:numPr>
          <w:ilvl w:val="0"/>
          <w:numId w:val="9"/>
        </w:numPr>
        <w:tabs>
          <w:tab w:val="left" w:pos="1324"/>
          <w:tab w:val="left" w:pos="1325"/>
        </w:tabs>
        <w:spacing w:line="241" w:lineRule="exact"/>
        <w:ind w:hanging="361"/>
        <w:jc w:val="left"/>
        <w:rPr>
          <w:sz w:val="20"/>
        </w:rPr>
      </w:pPr>
      <w:r>
        <w:rPr>
          <w:sz w:val="20"/>
        </w:rPr>
        <w:t>zaplatily</w:t>
      </w:r>
      <w:r>
        <w:rPr>
          <w:spacing w:val="3"/>
          <w:sz w:val="20"/>
        </w:rPr>
        <w:t xml:space="preserve"> </w:t>
      </w:r>
      <w:r>
        <w:rPr>
          <w:sz w:val="20"/>
        </w:rPr>
        <w:t>peněžitou</w:t>
      </w:r>
      <w:r>
        <w:rPr>
          <w:spacing w:val="3"/>
          <w:sz w:val="20"/>
        </w:rPr>
        <w:t xml:space="preserve"> </w:t>
      </w:r>
      <w:r>
        <w:rPr>
          <w:sz w:val="20"/>
        </w:rPr>
        <w:t>náhradu,</w:t>
      </w:r>
      <w:r>
        <w:rPr>
          <w:spacing w:val="4"/>
          <w:sz w:val="20"/>
        </w:rPr>
        <w:t xml:space="preserve"> </w:t>
      </w:r>
      <w:r>
        <w:rPr>
          <w:sz w:val="20"/>
        </w:rPr>
        <w:t>jestliže</w:t>
      </w:r>
      <w:r>
        <w:rPr>
          <w:spacing w:val="4"/>
          <w:sz w:val="20"/>
        </w:rPr>
        <w:t xml:space="preserve"> </w:t>
      </w:r>
      <w:r>
        <w:rPr>
          <w:sz w:val="20"/>
        </w:rPr>
        <w:t>porušením</w:t>
      </w:r>
      <w:r>
        <w:rPr>
          <w:spacing w:val="5"/>
          <w:sz w:val="20"/>
        </w:rPr>
        <w:t xml:space="preserve"> </w:t>
      </w:r>
      <w:r>
        <w:rPr>
          <w:sz w:val="20"/>
        </w:rPr>
        <w:t>povinnosti</w:t>
      </w:r>
      <w:r>
        <w:rPr>
          <w:spacing w:val="5"/>
          <w:sz w:val="20"/>
        </w:rPr>
        <w:t xml:space="preserve"> </w:t>
      </w:r>
      <w:r>
        <w:rPr>
          <w:sz w:val="20"/>
        </w:rPr>
        <w:t>bylo</w:t>
      </w:r>
      <w:r>
        <w:rPr>
          <w:spacing w:val="3"/>
          <w:sz w:val="20"/>
        </w:rPr>
        <w:t xml:space="preserve"> </w:t>
      </w:r>
      <w:r>
        <w:rPr>
          <w:sz w:val="20"/>
        </w:rPr>
        <w:t>porušeno</w:t>
      </w:r>
      <w:r>
        <w:rPr>
          <w:spacing w:val="4"/>
          <w:sz w:val="20"/>
        </w:rPr>
        <w:t xml:space="preserve"> </w:t>
      </w:r>
      <w:r>
        <w:rPr>
          <w:sz w:val="20"/>
        </w:rPr>
        <w:t>právo</w:t>
      </w:r>
      <w:r>
        <w:rPr>
          <w:spacing w:val="4"/>
          <w:sz w:val="20"/>
        </w:rPr>
        <w:t xml:space="preserve"> </w:t>
      </w:r>
      <w:r>
        <w:rPr>
          <w:sz w:val="20"/>
        </w:rPr>
        <w:t>Klienta</w:t>
      </w:r>
      <w:r>
        <w:rPr>
          <w:spacing w:val="5"/>
          <w:sz w:val="20"/>
        </w:rPr>
        <w:t xml:space="preserve"> </w:t>
      </w:r>
      <w:proofErr w:type="gramStart"/>
      <w:r>
        <w:rPr>
          <w:spacing w:val="-5"/>
          <w:sz w:val="20"/>
        </w:rPr>
        <w:t>na</w:t>
      </w:r>
      <w:proofErr w:type="gramEnd"/>
    </w:p>
    <w:p w:rsidR="00B92F5C" w:rsidRDefault="00A141EA">
      <w:pPr>
        <w:pStyle w:val="Zkladntext"/>
        <w:spacing w:before="1"/>
        <w:ind w:left="1324"/>
      </w:pPr>
      <w:r>
        <w:t>lidskou</w:t>
      </w:r>
      <w:r>
        <w:rPr>
          <w:spacing w:val="-6"/>
        </w:rPr>
        <w:t xml:space="preserve"> </w:t>
      </w:r>
      <w:r>
        <w:t>důstojnost,</w:t>
      </w:r>
      <w:r>
        <w:rPr>
          <w:spacing w:val="-6"/>
        </w:rPr>
        <w:t xml:space="preserve"> </w:t>
      </w:r>
      <w:r>
        <w:t>osobní</w:t>
      </w:r>
      <w:r>
        <w:rPr>
          <w:spacing w:val="-4"/>
        </w:rPr>
        <w:t xml:space="preserve"> </w:t>
      </w:r>
      <w:r>
        <w:t>čest,</w:t>
      </w:r>
      <w:r>
        <w:rPr>
          <w:spacing w:val="-6"/>
        </w:rPr>
        <w:t xml:space="preserve"> </w:t>
      </w:r>
      <w:r>
        <w:t>dobrou</w:t>
      </w:r>
      <w:r>
        <w:rPr>
          <w:spacing w:val="-5"/>
        </w:rPr>
        <w:t xml:space="preserve"> </w:t>
      </w:r>
      <w:r>
        <w:t>pověst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ochranu</w:t>
      </w:r>
      <w:r>
        <w:rPr>
          <w:spacing w:val="-4"/>
        </w:rPr>
        <w:t xml:space="preserve"> </w:t>
      </w:r>
      <w:r>
        <w:rPr>
          <w:spacing w:val="-2"/>
        </w:rPr>
        <w:t>jména.</w:t>
      </w:r>
    </w:p>
    <w:p w:rsidR="00B92F5C" w:rsidRDefault="00B92F5C">
      <w:pPr>
        <w:pStyle w:val="Zkladntext"/>
        <w:rPr>
          <w:sz w:val="24"/>
        </w:rPr>
      </w:pPr>
    </w:p>
    <w:p w:rsidR="00B92F5C" w:rsidRDefault="00A141EA">
      <w:pPr>
        <w:pStyle w:val="Nadpis1"/>
        <w:spacing w:before="191"/>
        <w:ind w:left="401"/>
      </w:pPr>
      <w:r>
        <w:rPr>
          <w:spacing w:val="-2"/>
        </w:rPr>
        <w:t>VIII.</w:t>
      </w:r>
    </w:p>
    <w:p w:rsidR="00B92F5C" w:rsidRDefault="00A141EA">
      <w:pPr>
        <w:pStyle w:val="Nadpis2"/>
        <w:spacing w:before="1"/>
        <w:ind w:left="403"/>
        <w:rPr>
          <w:u w:val="none"/>
        </w:rPr>
      </w:pPr>
      <w:r>
        <w:t>Průmyslové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duševní</w:t>
      </w:r>
      <w:r>
        <w:rPr>
          <w:spacing w:val="-9"/>
        </w:rPr>
        <w:t xml:space="preserve"> </w:t>
      </w:r>
      <w:r>
        <w:rPr>
          <w:spacing w:val="-2"/>
        </w:rPr>
        <w:t>vlastnictví</w:t>
      </w:r>
    </w:p>
    <w:p w:rsidR="00B92F5C" w:rsidRDefault="00B92F5C">
      <w:pPr>
        <w:pStyle w:val="Zkladntext"/>
        <w:spacing w:before="9"/>
        <w:rPr>
          <w:b/>
          <w:sz w:val="11"/>
        </w:rPr>
      </w:pPr>
    </w:p>
    <w:p w:rsidR="00B92F5C" w:rsidRDefault="00A141EA">
      <w:pPr>
        <w:pStyle w:val="Odstavecseseznamem"/>
        <w:numPr>
          <w:ilvl w:val="1"/>
          <w:numId w:val="8"/>
        </w:numPr>
        <w:tabs>
          <w:tab w:val="left" w:pos="965"/>
        </w:tabs>
        <w:spacing w:before="99"/>
        <w:ind w:right="116"/>
        <w:jc w:val="both"/>
        <w:rPr>
          <w:sz w:val="20"/>
        </w:rPr>
      </w:pPr>
      <w:r>
        <w:rPr>
          <w:sz w:val="20"/>
        </w:rPr>
        <w:t>Účastníci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ujednali,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zaměstnanec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něj z</w:t>
      </w:r>
      <w:r>
        <w:rPr>
          <w:spacing w:val="-3"/>
          <w:sz w:val="20"/>
        </w:rPr>
        <w:t xml:space="preserve"> </w:t>
      </w:r>
      <w:r>
        <w:rPr>
          <w:sz w:val="20"/>
        </w:rPr>
        <w:t>pracovního</w:t>
      </w:r>
      <w:r>
        <w:rPr>
          <w:spacing w:val="-2"/>
          <w:sz w:val="20"/>
        </w:rPr>
        <w:t xml:space="preserve"> </w:t>
      </w:r>
      <w:r>
        <w:rPr>
          <w:sz w:val="20"/>
        </w:rPr>
        <w:t>poměru</w:t>
      </w:r>
      <w:r>
        <w:rPr>
          <w:spacing w:val="-2"/>
          <w:sz w:val="20"/>
        </w:rPr>
        <w:t xml:space="preserve"> </w:t>
      </w:r>
      <w:r>
        <w:rPr>
          <w:sz w:val="20"/>
        </w:rPr>
        <w:t>a/nebo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ním souvisejících</w:t>
      </w:r>
      <w:r>
        <w:rPr>
          <w:spacing w:val="-2"/>
          <w:sz w:val="20"/>
        </w:rPr>
        <w:t xml:space="preserve"> </w:t>
      </w:r>
      <w:r>
        <w:rPr>
          <w:sz w:val="20"/>
        </w:rPr>
        <w:t>vytvoří</w:t>
      </w:r>
      <w:r>
        <w:rPr>
          <w:spacing w:val="-1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autor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spoluautor</w:t>
      </w:r>
      <w:r>
        <w:rPr>
          <w:spacing w:val="-1"/>
          <w:sz w:val="20"/>
        </w:rPr>
        <w:t xml:space="preserve"> </w:t>
      </w:r>
      <w:r>
        <w:rPr>
          <w:sz w:val="20"/>
        </w:rPr>
        <w:t>dílo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 zákona č.</w:t>
      </w:r>
      <w:r>
        <w:rPr>
          <w:spacing w:val="-2"/>
          <w:sz w:val="20"/>
        </w:rPr>
        <w:t xml:space="preserve"> </w:t>
      </w:r>
      <w:r>
        <w:rPr>
          <w:sz w:val="20"/>
        </w:rPr>
        <w:t>121/2000 Sb., autorský zákon, v platném znění (dále jen „</w:t>
      </w:r>
      <w:r>
        <w:rPr>
          <w:b/>
          <w:sz w:val="20"/>
        </w:rPr>
        <w:t>autorský zákon</w:t>
      </w:r>
      <w:r>
        <w:rPr>
          <w:sz w:val="20"/>
        </w:rPr>
        <w:t>“), je zaměstnavatel oprávněn vykonávat svým jménem a na svůj účet veškerá majetková práva zaměstnance vztahující k</w:t>
      </w:r>
      <w:r>
        <w:rPr>
          <w:spacing w:val="-4"/>
          <w:sz w:val="20"/>
        </w:rPr>
        <w:t xml:space="preserve"> </w:t>
      </w:r>
      <w:r>
        <w:rPr>
          <w:sz w:val="20"/>
        </w:rPr>
        <w:t>takovému dí</w:t>
      </w:r>
      <w:r>
        <w:rPr>
          <w:sz w:val="20"/>
        </w:rPr>
        <w:t>lu, a to za podmínek stanovených autorským zákonem, tj. zejména toto dílo užívat a šířit. Majetková práva zaměstnavatele jsou časově a územně neomezená.</w:t>
      </w:r>
      <w:r>
        <w:rPr>
          <w:spacing w:val="60"/>
          <w:sz w:val="20"/>
        </w:rPr>
        <w:t xml:space="preserve"> </w:t>
      </w:r>
      <w:r>
        <w:rPr>
          <w:sz w:val="20"/>
        </w:rPr>
        <w:t>Autorská</w:t>
      </w:r>
      <w:r>
        <w:rPr>
          <w:spacing w:val="64"/>
          <w:sz w:val="20"/>
        </w:rPr>
        <w:t xml:space="preserve"> </w:t>
      </w:r>
      <w:r>
        <w:rPr>
          <w:sz w:val="20"/>
        </w:rPr>
        <w:t>odměna</w:t>
      </w:r>
      <w:r>
        <w:rPr>
          <w:spacing w:val="61"/>
          <w:sz w:val="20"/>
        </w:rPr>
        <w:t xml:space="preserve"> </w:t>
      </w:r>
      <w:r>
        <w:rPr>
          <w:sz w:val="20"/>
        </w:rPr>
        <w:t>příslušející</w:t>
      </w:r>
      <w:r>
        <w:rPr>
          <w:spacing w:val="63"/>
          <w:sz w:val="20"/>
        </w:rPr>
        <w:t xml:space="preserve"> </w:t>
      </w:r>
      <w:r>
        <w:rPr>
          <w:sz w:val="20"/>
        </w:rPr>
        <w:t>zaměstnanci</w:t>
      </w:r>
      <w:r>
        <w:rPr>
          <w:spacing w:val="61"/>
          <w:sz w:val="20"/>
        </w:rPr>
        <w:t xml:space="preserve"> </w:t>
      </w:r>
      <w:r>
        <w:rPr>
          <w:sz w:val="20"/>
        </w:rPr>
        <w:t>z titulu</w:t>
      </w:r>
      <w:r>
        <w:rPr>
          <w:spacing w:val="62"/>
          <w:sz w:val="20"/>
        </w:rPr>
        <w:t xml:space="preserve"> </w:t>
      </w:r>
      <w:r>
        <w:rPr>
          <w:sz w:val="20"/>
        </w:rPr>
        <w:t>užití</w:t>
      </w:r>
      <w:r>
        <w:rPr>
          <w:spacing w:val="61"/>
          <w:sz w:val="20"/>
        </w:rPr>
        <w:t xml:space="preserve"> </w:t>
      </w:r>
      <w:r>
        <w:rPr>
          <w:sz w:val="20"/>
        </w:rPr>
        <w:t>a</w:t>
      </w:r>
      <w:r>
        <w:rPr>
          <w:spacing w:val="61"/>
          <w:sz w:val="20"/>
        </w:rPr>
        <w:t xml:space="preserve"> </w:t>
      </w:r>
      <w:r>
        <w:rPr>
          <w:sz w:val="20"/>
        </w:rPr>
        <w:t>šíření</w:t>
      </w:r>
      <w:r>
        <w:rPr>
          <w:spacing w:val="63"/>
          <w:sz w:val="20"/>
        </w:rPr>
        <w:t xml:space="preserve"> </w:t>
      </w:r>
      <w:r>
        <w:rPr>
          <w:sz w:val="20"/>
        </w:rPr>
        <w:t>díla,</w:t>
      </w:r>
      <w:r>
        <w:rPr>
          <w:spacing w:val="60"/>
          <w:sz w:val="20"/>
        </w:rPr>
        <w:t xml:space="preserve"> </w:t>
      </w:r>
      <w:r>
        <w:rPr>
          <w:sz w:val="20"/>
        </w:rPr>
        <w:t>jakož</w:t>
      </w:r>
      <w:r>
        <w:rPr>
          <w:spacing w:val="61"/>
          <w:sz w:val="20"/>
        </w:rPr>
        <w:t xml:space="preserve"> </w:t>
      </w:r>
      <w:r>
        <w:rPr>
          <w:sz w:val="20"/>
        </w:rPr>
        <w:t>i k</w:t>
      </w:r>
      <w:r>
        <w:rPr>
          <w:spacing w:val="-3"/>
          <w:sz w:val="20"/>
        </w:rPr>
        <w:t xml:space="preserve"> </w:t>
      </w:r>
      <w:r>
        <w:rPr>
          <w:sz w:val="20"/>
        </w:rPr>
        <w:t>výkonu dalších majetko</w:t>
      </w:r>
      <w:r>
        <w:rPr>
          <w:sz w:val="20"/>
        </w:rPr>
        <w:t xml:space="preserve">vých práv k dílu zaměstnavatelem, je obsažena ve mzdě </w:t>
      </w:r>
      <w:r>
        <w:rPr>
          <w:spacing w:val="-2"/>
          <w:sz w:val="20"/>
        </w:rPr>
        <w:t>zaměstnance.</w:t>
      </w:r>
    </w:p>
    <w:p w:rsidR="00B92F5C" w:rsidRDefault="00A141EA">
      <w:pPr>
        <w:pStyle w:val="Odstavecseseznamem"/>
        <w:numPr>
          <w:ilvl w:val="1"/>
          <w:numId w:val="8"/>
        </w:numPr>
        <w:tabs>
          <w:tab w:val="left" w:pos="965"/>
        </w:tabs>
        <w:spacing w:before="60"/>
        <w:ind w:right="119"/>
        <w:jc w:val="both"/>
        <w:rPr>
          <w:sz w:val="20"/>
        </w:rPr>
      </w:pPr>
      <w:r>
        <w:rPr>
          <w:sz w:val="20"/>
        </w:rPr>
        <w:t>Práva zaměstnavatele dle čl. VIII. odst. 8.1 zůstávají ukončením pracovního poměru zaměstnance u zaměstnavatele nedotčena.</w:t>
      </w:r>
    </w:p>
    <w:p w:rsidR="00B92F5C" w:rsidRDefault="00A141EA">
      <w:pPr>
        <w:pStyle w:val="Odstavecseseznamem"/>
        <w:numPr>
          <w:ilvl w:val="1"/>
          <w:numId w:val="8"/>
        </w:numPr>
        <w:tabs>
          <w:tab w:val="left" w:pos="965"/>
        </w:tabs>
        <w:spacing w:before="62"/>
        <w:ind w:hanging="709"/>
        <w:jc w:val="both"/>
        <w:rPr>
          <w:sz w:val="20"/>
        </w:rPr>
      </w:pPr>
      <w:r>
        <w:rPr>
          <w:sz w:val="20"/>
        </w:rPr>
        <w:t>Zaměstnanec</w:t>
      </w:r>
      <w:r>
        <w:rPr>
          <w:spacing w:val="25"/>
          <w:sz w:val="20"/>
        </w:rPr>
        <w:t xml:space="preserve"> </w:t>
      </w:r>
      <w:r>
        <w:rPr>
          <w:sz w:val="20"/>
        </w:rPr>
        <w:t>souhlasí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23"/>
          <w:sz w:val="20"/>
        </w:rPr>
        <w:t xml:space="preserve"> </w:t>
      </w:r>
      <w:r>
        <w:rPr>
          <w:sz w:val="20"/>
        </w:rPr>
        <w:t>že</w:t>
      </w:r>
      <w:r>
        <w:rPr>
          <w:spacing w:val="24"/>
          <w:sz w:val="20"/>
        </w:rPr>
        <w:t xml:space="preserve"> </w:t>
      </w:r>
      <w:r>
        <w:rPr>
          <w:sz w:val="20"/>
        </w:rPr>
        <w:t>zaměstnavatel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autorským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oprávněn</w:t>
      </w:r>
    </w:p>
    <w:p w:rsidR="00B92F5C" w:rsidRDefault="00A141EA">
      <w:pPr>
        <w:pStyle w:val="Zkladntext"/>
        <w:spacing w:before="1"/>
        <w:ind w:left="964"/>
        <w:jc w:val="both"/>
      </w:pPr>
      <w:r>
        <w:t>postoupit</w:t>
      </w:r>
      <w:r>
        <w:rPr>
          <w:spacing w:val="-5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výkonu</w:t>
      </w:r>
      <w:r>
        <w:rPr>
          <w:spacing w:val="-3"/>
        </w:rPr>
        <w:t xml:space="preserve"> </w:t>
      </w:r>
      <w:r>
        <w:t>majetkových</w:t>
      </w:r>
      <w:r>
        <w:rPr>
          <w:spacing w:val="-6"/>
        </w:rPr>
        <w:t xml:space="preserve"> </w:t>
      </w:r>
      <w:r>
        <w:t>práv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dílu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třetí</w:t>
      </w:r>
      <w:r>
        <w:rPr>
          <w:spacing w:val="-5"/>
        </w:rPr>
        <w:t xml:space="preserve"> </w:t>
      </w:r>
      <w:r>
        <w:rPr>
          <w:spacing w:val="-2"/>
        </w:rPr>
        <w:t>osoby.</w:t>
      </w:r>
    </w:p>
    <w:p w:rsidR="00B92F5C" w:rsidRDefault="00B92F5C">
      <w:pPr>
        <w:jc w:val="both"/>
        <w:sectPr w:rsidR="00B92F5C">
          <w:pgSz w:w="11910" w:h="16840"/>
          <w:pgMar w:top="1320" w:right="1300" w:bottom="280" w:left="1160" w:header="708" w:footer="708" w:gutter="0"/>
          <w:cols w:space="708"/>
        </w:sectPr>
      </w:pPr>
    </w:p>
    <w:p w:rsidR="00B92F5C" w:rsidRDefault="00A141EA">
      <w:pPr>
        <w:pStyle w:val="Odstavecseseznamem"/>
        <w:numPr>
          <w:ilvl w:val="1"/>
          <w:numId w:val="8"/>
        </w:numPr>
        <w:tabs>
          <w:tab w:val="left" w:pos="965"/>
        </w:tabs>
        <w:spacing w:before="79"/>
        <w:ind w:right="117"/>
        <w:jc w:val="both"/>
        <w:rPr>
          <w:sz w:val="20"/>
        </w:rPr>
      </w:pPr>
      <w:r>
        <w:rPr>
          <w:sz w:val="20"/>
        </w:rPr>
        <w:lastRenderedPageBreak/>
        <w:t>Účastníci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si</w:t>
      </w:r>
      <w:r>
        <w:rPr>
          <w:spacing w:val="40"/>
          <w:sz w:val="20"/>
        </w:rPr>
        <w:t xml:space="preserve"> </w:t>
      </w:r>
      <w:r>
        <w:rPr>
          <w:sz w:val="20"/>
        </w:rPr>
        <w:t>ujednali,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vytvoří-li</w:t>
      </w:r>
      <w:r>
        <w:rPr>
          <w:spacing w:val="40"/>
          <w:sz w:val="20"/>
        </w:rPr>
        <w:t xml:space="preserve"> </w:t>
      </w:r>
      <w:r>
        <w:rPr>
          <w:sz w:val="20"/>
        </w:rPr>
        <w:t>zaměstnanec</w:t>
      </w:r>
      <w:r>
        <w:rPr>
          <w:spacing w:val="40"/>
          <w:sz w:val="20"/>
        </w:rPr>
        <w:t xml:space="preserve"> </w:t>
      </w:r>
      <w:r>
        <w:rPr>
          <w:sz w:val="20"/>
        </w:rPr>
        <w:t>při</w:t>
      </w:r>
      <w:r>
        <w:rPr>
          <w:spacing w:val="40"/>
          <w:sz w:val="20"/>
        </w:rPr>
        <w:t xml:space="preserve"> </w:t>
      </w:r>
      <w:r>
        <w:rPr>
          <w:sz w:val="20"/>
        </w:rPr>
        <w:t>plnění</w:t>
      </w:r>
      <w:r>
        <w:rPr>
          <w:spacing w:val="4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0"/>
          <w:sz w:val="20"/>
        </w:rPr>
        <w:t xml:space="preserve"> </w:t>
      </w:r>
      <w:r>
        <w:rPr>
          <w:sz w:val="20"/>
        </w:rPr>
        <w:t>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pracovního poměru produkt splňující kritéria patentu, uži</w:t>
      </w:r>
      <w:r>
        <w:rPr>
          <w:sz w:val="20"/>
        </w:rPr>
        <w:t>tného nebo průmyslového vzoru, přechází právo na udělení patentu, užitného vzoru, průmyslového vzoru nebo jiného institutu ochrany</w:t>
      </w:r>
      <w:r>
        <w:rPr>
          <w:spacing w:val="40"/>
          <w:sz w:val="20"/>
        </w:rPr>
        <w:t xml:space="preserve"> </w:t>
      </w:r>
      <w:r>
        <w:rPr>
          <w:sz w:val="20"/>
        </w:rPr>
        <w:t>průmyslových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56"/>
          <w:sz w:val="20"/>
        </w:rPr>
        <w:t xml:space="preserve"> </w:t>
      </w:r>
      <w:r>
        <w:rPr>
          <w:sz w:val="20"/>
        </w:rPr>
        <w:t>zaměstnavatele</w:t>
      </w:r>
      <w:r>
        <w:rPr>
          <w:spacing w:val="40"/>
          <w:sz w:val="20"/>
        </w:rPr>
        <w:t xml:space="preserve"> </w:t>
      </w:r>
      <w:r>
        <w:rPr>
          <w:sz w:val="20"/>
        </w:rPr>
        <w:t>s tím,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odměna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příslušející</w:t>
      </w:r>
      <w:r>
        <w:rPr>
          <w:spacing w:val="56"/>
          <w:sz w:val="20"/>
        </w:rPr>
        <w:t xml:space="preserve"> </w:t>
      </w:r>
      <w:r>
        <w:rPr>
          <w:sz w:val="20"/>
        </w:rPr>
        <w:t>zaměstnanci</w:t>
      </w:r>
      <w:r>
        <w:rPr>
          <w:spacing w:val="40"/>
          <w:sz w:val="20"/>
        </w:rPr>
        <w:t xml:space="preserve"> </w:t>
      </w:r>
      <w:r>
        <w:rPr>
          <w:sz w:val="20"/>
        </w:rPr>
        <w:t>z tohoto titulu je obsažena ve mzdě zaměstnance.</w:t>
      </w:r>
    </w:p>
    <w:p w:rsidR="00B92F5C" w:rsidRDefault="00B92F5C">
      <w:pPr>
        <w:pStyle w:val="Zkladntext"/>
        <w:spacing w:before="1"/>
        <w:rPr>
          <w:sz w:val="25"/>
        </w:rPr>
      </w:pPr>
    </w:p>
    <w:p w:rsidR="00B92F5C" w:rsidRDefault="00A141EA">
      <w:pPr>
        <w:pStyle w:val="Nadpis1"/>
        <w:spacing w:line="241" w:lineRule="exact"/>
        <w:ind w:left="402"/>
      </w:pPr>
      <w:r>
        <w:rPr>
          <w:spacing w:val="-5"/>
        </w:rPr>
        <w:t>IX.</w:t>
      </w:r>
    </w:p>
    <w:p w:rsidR="00B92F5C" w:rsidRDefault="00A141EA">
      <w:pPr>
        <w:pStyle w:val="Nadpis2"/>
        <w:spacing w:line="241" w:lineRule="exact"/>
        <w:ind w:left="402"/>
        <w:rPr>
          <w:u w:val="none"/>
        </w:rPr>
      </w:pPr>
      <w:r>
        <w:t>Závazek</w:t>
      </w:r>
      <w:r>
        <w:rPr>
          <w:spacing w:val="-10"/>
        </w:rPr>
        <w:t xml:space="preserve"> </w:t>
      </w:r>
      <w:r>
        <w:rPr>
          <w:spacing w:val="-2"/>
        </w:rPr>
        <w:t>mlčenlivosti</w:t>
      </w:r>
    </w:p>
    <w:p w:rsidR="00B92F5C" w:rsidRDefault="00B92F5C">
      <w:pPr>
        <w:pStyle w:val="Zkladntext"/>
        <w:spacing w:before="9"/>
        <w:rPr>
          <w:b/>
          <w:sz w:val="11"/>
        </w:rPr>
      </w:pPr>
    </w:p>
    <w:p w:rsidR="00B92F5C" w:rsidRDefault="00A141EA">
      <w:pPr>
        <w:pStyle w:val="Odstavecseseznamem"/>
        <w:numPr>
          <w:ilvl w:val="1"/>
          <w:numId w:val="7"/>
        </w:numPr>
        <w:tabs>
          <w:tab w:val="left" w:pos="965"/>
        </w:tabs>
        <w:spacing w:before="99"/>
        <w:ind w:right="117"/>
        <w:jc w:val="both"/>
        <w:rPr>
          <w:sz w:val="20"/>
        </w:rPr>
      </w:pPr>
      <w:proofErr w:type="gramStart"/>
      <w:r>
        <w:rPr>
          <w:sz w:val="20"/>
        </w:rPr>
        <w:t>Zaměstnavatel</w:t>
      </w:r>
      <w:r>
        <w:rPr>
          <w:spacing w:val="39"/>
          <w:sz w:val="20"/>
        </w:rPr>
        <w:t xml:space="preserve">  </w:t>
      </w:r>
      <w:r>
        <w:rPr>
          <w:sz w:val="20"/>
        </w:rPr>
        <w:t>umožní</w:t>
      </w:r>
      <w:proofErr w:type="gramEnd"/>
      <w:r>
        <w:rPr>
          <w:spacing w:val="39"/>
          <w:sz w:val="20"/>
        </w:rPr>
        <w:t xml:space="preserve">  </w:t>
      </w:r>
      <w:r>
        <w:rPr>
          <w:sz w:val="20"/>
        </w:rPr>
        <w:t>zaměstnanci</w:t>
      </w:r>
      <w:r>
        <w:rPr>
          <w:spacing w:val="40"/>
          <w:sz w:val="20"/>
        </w:rPr>
        <w:t xml:space="preserve"> 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40"/>
          <w:sz w:val="20"/>
        </w:rPr>
        <w:t xml:space="preserve">  </w:t>
      </w:r>
      <w:r>
        <w:rPr>
          <w:sz w:val="20"/>
        </w:rPr>
        <w:t>výkonu</w:t>
      </w:r>
      <w:r>
        <w:rPr>
          <w:spacing w:val="40"/>
          <w:sz w:val="20"/>
        </w:rPr>
        <w:t xml:space="preserve">  </w:t>
      </w:r>
      <w:r>
        <w:rPr>
          <w:sz w:val="20"/>
        </w:rPr>
        <w:t>jeho</w:t>
      </w:r>
      <w:r>
        <w:rPr>
          <w:spacing w:val="40"/>
          <w:sz w:val="20"/>
        </w:rPr>
        <w:t xml:space="preserve">  </w:t>
      </w:r>
      <w:r>
        <w:rPr>
          <w:sz w:val="20"/>
        </w:rPr>
        <w:t>pracovní</w:t>
      </w:r>
      <w:r>
        <w:rPr>
          <w:spacing w:val="40"/>
          <w:sz w:val="20"/>
        </w:rPr>
        <w:t xml:space="preserve">  </w:t>
      </w:r>
      <w:r>
        <w:rPr>
          <w:sz w:val="20"/>
        </w:rPr>
        <w:t>činnosti</w:t>
      </w:r>
      <w:r>
        <w:rPr>
          <w:spacing w:val="39"/>
          <w:sz w:val="20"/>
        </w:rPr>
        <w:t xml:space="preserve">  </w:t>
      </w:r>
      <w:r>
        <w:rPr>
          <w:sz w:val="20"/>
        </w:rPr>
        <w:t>přístup k</w:t>
      </w:r>
      <w:r>
        <w:rPr>
          <w:spacing w:val="-3"/>
          <w:sz w:val="20"/>
        </w:rPr>
        <w:t xml:space="preserve"> </w:t>
      </w:r>
      <w:r>
        <w:rPr>
          <w:sz w:val="20"/>
        </w:rPr>
        <w:t>obchodním, účetním a jiným informacím důvěrné povahy, jež představují hospodářská, obchodní či jiné tajemství zaměstnavatele. Zaměstnanec získá tyto důvěrné informace v sídle zaměstnavatele, popřípadě též mimo ně, a to osobně nebo též písemnou formou – nah</w:t>
      </w:r>
      <w:r>
        <w:rPr>
          <w:sz w:val="20"/>
        </w:rPr>
        <w:t xml:space="preserve">lížením a zpracováváním listinných materiálů, počítačových vyhotovení či jiných informací na elektronických nosičích dat apod. anebo ústně při obchodních a jiných jednáních. Důvěrnými informacemi ve smyslu této dohody se rozumějí veškeré obchodní, účetní, </w:t>
      </w:r>
      <w:r>
        <w:rPr>
          <w:sz w:val="20"/>
        </w:rPr>
        <w:t>technické a průmyslové informace, specifikace nebo jiné údaje, které v rámci sjednané práce zaměstnavatel, popř. třetí osoba předá nebo sdělí zaměstnanci písemně, ústně nebo na elektronickém nosiči dat anebo o kterých se zaměstnanec dozví v souvislosti s v</w:t>
      </w:r>
      <w:r>
        <w:rPr>
          <w:sz w:val="20"/>
        </w:rPr>
        <w:t>ykonávanou pracovní činností.</w:t>
      </w:r>
    </w:p>
    <w:p w:rsidR="00B92F5C" w:rsidRDefault="00A141EA">
      <w:pPr>
        <w:pStyle w:val="Odstavecseseznamem"/>
        <w:numPr>
          <w:ilvl w:val="1"/>
          <w:numId w:val="7"/>
        </w:numPr>
        <w:tabs>
          <w:tab w:val="left" w:pos="965"/>
        </w:tabs>
        <w:spacing w:before="2" w:line="241" w:lineRule="exact"/>
        <w:ind w:hanging="851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shora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zaměstnanec</w:t>
      </w:r>
      <w:r>
        <w:rPr>
          <w:spacing w:val="-6"/>
          <w:sz w:val="20"/>
        </w:rPr>
        <w:t xml:space="preserve"> </w:t>
      </w:r>
      <w:r>
        <w:rPr>
          <w:sz w:val="20"/>
        </w:rPr>
        <w:t>seznámí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s těmito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údaji:</w:t>
      </w:r>
    </w:p>
    <w:p w:rsidR="00B92F5C" w:rsidRDefault="00A141EA">
      <w:pPr>
        <w:pStyle w:val="Odstavecseseznamem"/>
        <w:numPr>
          <w:ilvl w:val="2"/>
          <w:numId w:val="7"/>
        </w:numPr>
        <w:tabs>
          <w:tab w:val="left" w:pos="1390"/>
        </w:tabs>
        <w:ind w:right="114"/>
        <w:jc w:val="both"/>
        <w:rPr>
          <w:sz w:val="20"/>
        </w:rPr>
      </w:pPr>
      <w:r>
        <w:rPr>
          <w:sz w:val="20"/>
        </w:rPr>
        <w:t>výzkumem a vývojem, návrhy, charakteristikami či postupy souvisejícími nebo vytvořenými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činností</w:t>
      </w:r>
      <w:r>
        <w:rPr>
          <w:spacing w:val="40"/>
          <w:sz w:val="20"/>
        </w:rPr>
        <w:t xml:space="preserve"> </w:t>
      </w:r>
      <w:r>
        <w:rPr>
          <w:sz w:val="20"/>
        </w:rPr>
        <w:t>Zaměstnavatele,</w:t>
      </w:r>
      <w:r>
        <w:rPr>
          <w:spacing w:val="40"/>
          <w:sz w:val="20"/>
        </w:rPr>
        <w:t xml:space="preserve"> </w:t>
      </w:r>
      <w:r>
        <w:rPr>
          <w:sz w:val="20"/>
        </w:rPr>
        <w:t>včetně</w:t>
      </w:r>
      <w:r>
        <w:rPr>
          <w:spacing w:val="40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40"/>
          <w:sz w:val="20"/>
        </w:rPr>
        <w:t xml:space="preserve"> </w:t>
      </w:r>
      <w:r>
        <w:rPr>
          <w:sz w:val="20"/>
        </w:rPr>
        <w:t>a technologických návrhů a postupů, marketingových strategií, know-how a dalších obchodních informací;</w:t>
      </w:r>
    </w:p>
    <w:p w:rsidR="00B92F5C" w:rsidRDefault="00A141EA">
      <w:pPr>
        <w:pStyle w:val="Odstavecseseznamem"/>
        <w:numPr>
          <w:ilvl w:val="2"/>
          <w:numId w:val="7"/>
        </w:numPr>
        <w:tabs>
          <w:tab w:val="left" w:pos="1390"/>
        </w:tabs>
        <w:spacing w:before="61"/>
        <w:ind w:right="115"/>
        <w:jc w:val="both"/>
        <w:rPr>
          <w:sz w:val="20"/>
        </w:rPr>
      </w:pPr>
      <w:r>
        <w:rPr>
          <w:sz w:val="20"/>
        </w:rPr>
        <w:t>seznamy stávajících a potenciálních dodavatelů/odběratelů, klientů či jiných obchodních partnerů a se souvisejícími informacemi, bez ohledu n</w:t>
      </w:r>
      <w:r>
        <w:rPr>
          <w:sz w:val="20"/>
        </w:rPr>
        <w:t>a to, zda se dodavatelé/odběratelé, klienti či jiní obchodní partneři nacházejí na území České republiky či nikoliv;</w:t>
      </w:r>
    </w:p>
    <w:p w:rsidR="00B92F5C" w:rsidRDefault="00A141EA">
      <w:pPr>
        <w:pStyle w:val="Odstavecseseznamem"/>
        <w:numPr>
          <w:ilvl w:val="2"/>
          <w:numId w:val="7"/>
        </w:numPr>
        <w:tabs>
          <w:tab w:val="left" w:pos="1390"/>
        </w:tabs>
        <w:spacing w:before="58"/>
        <w:ind w:right="116"/>
        <w:jc w:val="both"/>
        <w:rPr>
          <w:sz w:val="20"/>
        </w:rPr>
      </w:pPr>
      <w:r>
        <w:rPr>
          <w:sz w:val="20"/>
        </w:rPr>
        <w:t>standardizovanými postupy, způsoby řízení projektů a procesů, marketingovými plány, průzkumy a jinými marketingovými materiály, právní doku</w:t>
      </w:r>
      <w:r>
        <w:rPr>
          <w:sz w:val="20"/>
        </w:rPr>
        <w:t>mentací, školícími materiály, cenovými a dalšími údaji;</w:t>
      </w:r>
    </w:p>
    <w:p w:rsidR="00B92F5C" w:rsidRDefault="00A141EA">
      <w:pPr>
        <w:pStyle w:val="Odstavecseseznamem"/>
        <w:numPr>
          <w:ilvl w:val="2"/>
          <w:numId w:val="7"/>
        </w:numPr>
        <w:tabs>
          <w:tab w:val="left" w:pos="1390"/>
        </w:tabs>
        <w:spacing w:before="63"/>
        <w:ind w:hanging="426"/>
        <w:jc w:val="both"/>
        <w:rPr>
          <w:sz w:val="20"/>
        </w:rPr>
      </w:pPr>
      <w:r>
        <w:rPr>
          <w:sz w:val="20"/>
        </w:rPr>
        <w:t>počítačovým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softwarem;</w:t>
      </w:r>
    </w:p>
    <w:p w:rsidR="00B92F5C" w:rsidRDefault="00A141EA">
      <w:pPr>
        <w:pStyle w:val="Odstavecseseznamem"/>
        <w:numPr>
          <w:ilvl w:val="2"/>
          <w:numId w:val="7"/>
        </w:numPr>
        <w:tabs>
          <w:tab w:val="left" w:pos="1390"/>
        </w:tabs>
        <w:spacing w:before="59"/>
        <w:ind w:hanging="426"/>
        <w:jc w:val="both"/>
        <w:rPr>
          <w:sz w:val="20"/>
        </w:rPr>
      </w:pPr>
      <w:r>
        <w:rPr>
          <w:sz w:val="20"/>
        </w:rPr>
        <w:t>seznamy</w:t>
      </w:r>
      <w:r>
        <w:rPr>
          <w:spacing w:val="-10"/>
          <w:sz w:val="20"/>
        </w:rPr>
        <w:t xml:space="preserve"> </w:t>
      </w:r>
      <w:r>
        <w:rPr>
          <w:sz w:val="20"/>
        </w:rPr>
        <w:t>jiných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poskytovatelů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služeb;</w:t>
      </w:r>
    </w:p>
    <w:p w:rsidR="00B92F5C" w:rsidRDefault="00A141EA">
      <w:pPr>
        <w:pStyle w:val="Odstavecseseznamem"/>
        <w:numPr>
          <w:ilvl w:val="2"/>
          <w:numId w:val="7"/>
        </w:numPr>
        <w:tabs>
          <w:tab w:val="left" w:pos="1389"/>
          <w:tab w:val="left" w:pos="1390"/>
        </w:tabs>
        <w:spacing w:before="59"/>
        <w:ind w:right="114"/>
        <w:rPr>
          <w:sz w:val="20"/>
        </w:rPr>
      </w:pPr>
      <w:r>
        <w:rPr>
          <w:sz w:val="20"/>
        </w:rPr>
        <w:t>informacemi</w:t>
      </w:r>
      <w:r>
        <w:rPr>
          <w:spacing w:val="40"/>
          <w:sz w:val="20"/>
        </w:rPr>
        <w:t xml:space="preserve"> </w:t>
      </w:r>
      <w:r>
        <w:rPr>
          <w:sz w:val="20"/>
        </w:rPr>
        <w:t>vztahujícími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Zaměstnavateli</w:t>
      </w:r>
      <w:r>
        <w:rPr>
          <w:spacing w:val="40"/>
          <w:sz w:val="20"/>
        </w:rPr>
        <w:t xml:space="preserve"> </w:t>
      </w:r>
      <w:r>
        <w:rPr>
          <w:sz w:val="20"/>
        </w:rPr>
        <w:t>či</w:t>
      </w:r>
      <w:r>
        <w:rPr>
          <w:spacing w:val="40"/>
          <w:sz w:val="20"/>
        </w:rPr>
        <w:t xml:space="preserve"> </w:t>
      </w:r>
      <w:r>
        <w:rPr>
          <w:sz w:val="20"/>
        </w:rPr>
        <w:t>společnostem,</w:t>
      </w:r>
      <w:r>
        <w:rPr>
          <w:spacing w:val="40"/>
          <w:sz w:val="20"/>
        </w:rPr>
        <w:t xml:space="preserve"> </w:t>
      </w:r>
      <w:r>
        <w:rPr>
          <w:sz w:val="20"/>
        </w:rPr>
        <w:t>které</w:t>
      </w:r>
      <w:r>
        <w:rPr>
          <w:spacing w:val="40"/>
          <w:sz w:val="20"/>
        </w:rPr>
        <w:t xml:space="preserve"> </w:t>
      </w:r>
      <w:r>
        <w:rPr>
          <w:sz w:val="20"/>
        </w:rPr>
        <w:t>Zaměstnavatel ovládá nebo jimiž je ovládán;</w:t>
      </w:r>
    </w:p>
    <w:p w:rsidR="00B92F5C" w:rsidRDefault="00A141EA">
      <w:pPr>
        <w:pStyle w:val="Odstavecseseznamem"/>
        <w:numPr>
          <w:ilvl w:val="2"/>
          <w:numId w:val="7"/>
        </w:numPr>
        <w:tabs>
          <w:tab w:val="left" w:pos="1389"/>
          <w:tab w:val="left" w:pos="1390"/>
        </w:tabs>
        <w:spacing w:before="62"/>
        <w:ind w:hanging="426"/>
        <w:rPr>
          <w:sz w:val="20"/>
        </w:rPr>
      </w:pPr>
      <w:r>
        <w:rPr>
          <w:sz w:val="20"/>
        </w:rPr>
        <w:t>obchodními</w:t>
      </w:r>
      <w:r>
        <w:rPr>
          <w:spacing w:val="-9"/>
          <w:sz w:val="20"/>
        </w:rPr>
        <w:t xml:space="preserve"> </w:t>
      </w:r>
      <w:r>
        <w:rPr>
          <w:sz w:val="20"/>
        </w:rPr>
        <w:t>tajemstvími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fin</w:t>
      </w:r>
      <w:r>
        <w:rPr>
          <w:sz w:val="20"/>
        </w:rPr>
        <w:t>ančními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informacemi;</w:t>
      </w:r>
    </w:p>
    <w:p w:rsidR="00B92F5C" w:rsidRDefault="00A141EA">
      <w:pPr>
        <w:pStyle w:val="Odstavecseseznamem"/>
        <w:numPr>
          <w:ilvl w:val="2"/>
          <w:numId w:val="7"/>
        </w:numPr>
        <w:tabs>
          <w:tab w:val="left" w:pos="1389"/>
          <w:tab w:val="left" w:pos="1390"/>
        </w:tabs>
        <w:spacing w:before="58"/>
        <w:ind w:hanging="426"/>
        <w:rPr>
          <w:sz w:val="20"/>
        </w:rPr>
      </w:pPr>
      <w:r>
        <w:rPr>
          <w:sz w:val="20"/>
        </w:rPr>
        <w:t>dalšími</w:t>
      </w:r>
      <w:r>
        <w:rPr>
          <w:spacing w:val="-6"/>
          <w:sz w:val="20"/>
        </w:rPr>
        <w:t xml:space="preserve"> </w:t>
      </w:r>
      <w:r>
        <w:rPr>
          <w:sz w:val="20"/>
        </w:rPr>
        <w:t>zvažovanými</w:t>
      </w:r>
      <w:r>
        <w:rPr>
          <w:spacing w:val="-6"/>
          <w:sz w:val="20"/>
        </w:rPr>
        <w:t xml:space="preserve"> </w:t>
      </w:r>
      <w:r>
        <w:rPr>
          <w:sz w:val="20"/>
        </w:rPr>
        <w:t>plány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souvisejícími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podnikatelskou</w:t>
      </w:r>
      <w:r>
        <w:rPr>
          <w:spacing w:val="-7"/>
          <w:sz w:val="20"/>
        </w:rPr>
        <w:t xml:space="preserve"> </w:t>
      </w:r>
      <w:r>
        <w:rPr>
          <w:sz w:val="20"/>
        </w:rPr>
        <w:t>činností</w:t>
      </w:r>
      <w:r>
        <w:rPr>
          <w:spacing w:val="-5"/>
          <w:sz w:val="20"/>
        </w:rPr>
        <w:t xml:space="preserve"> </w:t>
      </w:r>
      <w:r>
        <w:rPr>
          <w:sz w:val="20"/>
        </w:rPr>
        <w:t>Zaměstnavatele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ním</w:t>
      </w:r>
    </w:p>
    <w:p w:rsidR="00B92F5C" w:rsidRDefault="00A141EA">
      <w:pPr>
        <w:pStyle w:val="Zkladntext"/>
        <w:spacing w:before="1"/>
        <w:ind w:left="1389"/>
      </w:pPr>
      <w:r>
        <w:t>propojených</w:t>
      </w:r>
      <w:r>
        <w:rPr>
          <w:spacing w:val="-13"/>
        </w:rPr>
        <w:t xml:space="preserve"> </w:t>
      </w:r>
      <w:r>
        <w:rPr>
          <w:spacing w:val="-2"/>
        </w:rPr>
        <w:t>osob;</w:t>
      </w:r>
    </w:p>
    <w:p w:rsidR="00B92F5C" w:rsidRDefault="00A141EA">
      <w:pPr>
        <w:pStyle w:val="Odstavecseseznamem"/>
        <w:numPr>
          <w:ilvl w:val="2"/>
          <w:numId w:val="7"/>
        </w:numPr>
        <w:tabs>
          <w:tab w:val="left" w:pos="1389"/>
          <w:tab w:val="left" w:pos="1390"/>
        </w:tabs>
        <w:spacing w:before="59"/>
        <w:ind w:right="118"/>
        <w:rPr>
          <w:sz w:val="20"/>
        </w:rPr>
      </w:pPr>
      <w:r>
        <w:rPr>
          <w:sz w:val="20"/>
        </w:rPr>
        <w:t>s veškerými informacemi uvedenými výše, které se týkají klientů Zaměstnavatele nebo</w:t>
      </w:r>
      <w:r>
        <w:rPr>
          <w:spacing w:val="80"/>
          <w:sz w:val="20"/>
        </w:rPr>
        <w:t xml:space="preserve"> </w:t>
      </w:r>
      <w:r>
        <w:rPr>
          <w:sz w:val="20"/>
        </w:rPr>
        <w:t>osob, které Zaměstnavatel ovládá nebo jimiž je ovládán či s nimiž je jinak propojen.</w:t>
      </w:r>
    </w:p>
    <w:p w:rsidR="00B92F5C" w:rsidRDefault="00A141EA">
      <w:pPr>
        <w:pStyle w:val="Odstavecseseznamem"/>
        <w:numPr>
          <w:ilvl w:val="1"/>
          <w:numId w:val="7"/>
        </w:numPr>
        <w:tabs>
          <w:tab w:val="left" w:pos="965"/>
        </w:tabs>
        <w:spacing w:before="60"/>
        <w:ind w:right="114"/>
        <w:jc w:val="both"/>
        <w:rPr>
          <w:sz w:val="20"/>
        </w:rPr>
      </w:pPr>
      <w:r>
        <w:rPr>
          <w:sz w:val="20"/>
        </w:rPr>
        <w:t>Zaměstnanec se zavazuje, že bude zachovávat mlčenlivost o všech výše uvedených skutečnostech, o nichž se dozví anebo jež se dozvěděl v souvislosti s</w:t>
      </w:r>
      <w:r>
        <w:rPr>
          <w:spacing w:val="-3"/>
          <w:sz w:val="20"/>
        </w:rPr>
        <w:t xml:space="preserve"> </w:t>
      </w:r>
      <w:r>
        <w:rPr>
          <w:sz w:val="20"/>
        </w:rPr>
        <w:t>tímto ujednáním v</w:t>
      </w:r>
      <w:r>
        <w:rPr>
          <w:spacing w:val="-1"/>
          <w:sz w:val="20"/>
        </w:rPr>
        <w:t xml:space="preserve"> </w:t>
      </w:r>
      <w:r>
        <w:rPr>
          <w:sz w:val="20"/>
        </w:rPr>
        <w:t>rámc</w:t>
      </w:r>
      <w:r>
        <w:rPr>
          <w:sz w:val="20"/>
        </w:rPr>
        <w:t>i výkonu své pracovní činnosti a též mimo ni a které mají zůstat utajeny jako součást hospodářského či obchodního či jiného tajemství zaměstnavatele. Zaměstnanec bere na vědomí, že poskytované skutečnosti představují pro zaměstnavatele hospodářská, obchodn</w:t>
      </w:r>
      <w:r>
        <w:rPr>
          <w:sz w:val="20"/>
        </w:rPr>
        <w:t>í či jiné tajemství, mají důvěrnou povahu a nesmí být sdělovány třetím osobám. Zaměstnanec se dále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dbát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to,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utajované</w:t>
      </w:r>
      <w:r>
        <w:rPr>
          <w:spacing w:val="-1"/>
          <w:sz w:val="20"/>
        </w:rPr>
        <w:t xml:space="preserve"> </w:t>
      </w:r>
      <w:r>
        <w:rPr>
          <w:sz w:val="20"/>
        </w:rPr>
        <w:t>skutečnosti nedostaly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rukou</w:t>
      </w:r>
      <w:r>
        <w:rPr>
          <w:spacing w:val="-2"/>
          <w:sz w:val="20"/>
        </w:rPr>
        <w:t xml:space="preserve"> </w:t>
      </w:r>
      <w:r>
        <w:rPr>
          <w:sz w:val="20"/>
        </w:rPr>
        <w:t>nepovolaných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a je povinen zachovávat o nich mlčenlivost trvale po dobu trvání praco</w:t>
      </w:r>
      <w:r>
        <w:rPr>
          <w:sz w:val="20"/>
        </w:rPr>
        <w:t>vního poměru k zaměstnavateli a kdykoliv po skončení pracovního poměru.</w:t>
      </w:r>
    </w:p>
    <w:p w:rsidR="00B92F5C" w:rsidRDefault="00A141EA">
      <w:pPr>
        <w:pStyle w:val="Odstavecseseznamem"/>
        <w:numPr>
          <w:ilvl w:val="1"/>
          <w:numId w:val="7"/>
        </w:numPr>
        <w:tabs>
          <w:tab w:val="left" w:pos="965"/>
        </w:tabs>
        <w:spacing w:before="2"/>
        <w:ind w:right="116"/>
        <w:jc w:val="both"/>
        <w:rPr>
          <w:sz w:val="20"/>
        </w:rPr>
      </w:pPr>
      <w:r>
        <w:rPr>
          <w:sz w:val="20"/>
        </w:rPr>
        <w:t>Důvěrné informace nesmí zaměstnanec bez výslovného předchozího písemného souhlasu zaměstnavatele sdělit či zpřístupnit třetí osobě, využít ve svůj vlastní prospěch nebo ve prospěch tře</w:t>
      </w:r>
      <w:r>
        <w:rPr>
          <w:sz w:val="20"/>
        </w:rPr>
        <w:t>tích osob, smí je použít pouze pro svoji informaci v souvislosti s</w:t>
      </w:r>
      <w:r>
        <w:rPr>
          <w:spacing w:val="-1"/>
          <w:sz w:val="20"/>
        </w:rPr>
        <w:t xml:space="preserve"> </w:t>
      </w:r>
      <w:r>
        <w:rPr>
          <w:sz w:val="20"/>
        </w:rPr>
        <w:t>výkonem své pracovní činnosti u zaměstnavatele.</w:t>
      </w:r>
    </w:p>
    <w:p w:rsidR="00B92F5C" w:rsidRDefault="00A141EA">
      <w:pPr>
        <w:pStyle w:val="Odstavecseseznamem"/>
        <w:numPr>
          <w:ilvl w:val="1"/>
          <w:numId w:val="7"/>
        </w:numPr>
        <w:tabs>
          <w:tab w:val="left" w:pos="965"/>
        </w:tabs>
        <w:ind w:right="124"/>
        <w:jc w:val="both"/>
        <w:rPr>
          <w:sz w:val="20"/>
        </w:rPr>
      </w:pPr>
      <w:r>
        <w:rPr>
          <w:sz w:val="20"/>
        </w:rPr>
        <w:t>Zaměstnanec odpovídá za újmu způsobenou porušením shora uvedených povinností, zejména pak</w:t>
      </w:r>
      <w:r>
        <w:rPr>
          <w:spacing w:val="38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jakoukoli</w:t>
      </w:r>
      <w:r>
        <w:rPr>
          <w:spacing w:val="40"/>
          <w:sz w:val="20"/>
        </w:rPr>
        <w:t xml:space="preserve"> </w:t>
      </w:r>
      <w:r>
        <w:rPr>
          <w:sz w:val="20"/>
        </w:rPr>
        <w:t>újmu,</w:t>
      </w:r>
      <w:r>
        <w:rPr>
          <w:spacing w:val="39"/>
          <w:sz w:val="20"/>
        </w:rPr>
        <w:t xml:space="preserve"> </w:t>
      </w:r>
      <w:r>
        <w:rPr>
          <w:sz w:val="20"/>
        </w:rPr>
        <w:t>poškození</w:t>
      </w:r>
      <w:r>
        <w:rPr>
          <w:spacing w:val="40"/>
          <w:sz w:val="20"/>
        </w:rPr>
        <w:t xml:space="preserve"> </w:t>
      </w:r>
      <w:r>
        <w:rPr>
          <w:sz w:val="20"/>
        </w:rPr>
        <w:t>dobrého</w:t>
      </w:r>
      <w:r>
        <w:rPr>
          <w:spacing w:val="39"/>
          <w:sz w:val="20"/>
        </w:rPr>
        <w:t xml:space="preserve"> </w:t>
      </w:r>
      <w:r>
        <w:rPr>
          <w:sz w:val="20"/>
        </w:rPr>
        <w:t>jména,</w:t>
      </w:r>
      <w:r>
        <w:rPr>
          <w:spacing w:val="39"/>
          <w:sz w:val="20"/>
        </w:rPr>
        <w:t xml:space="preserve"> </w:t>
      </w:r>
      <w:r>
        <w:rPr>
          <w:sz w:val="20"/>
        </w:rPr>
        <w:t>ztrátu</w:t>
      </w:r>
      <w:r>
        <w:rPr>
          <w:spacing w:val="38"/>
          <w:sz w:val="20"/>
        </w:rPr>
        <w:t xml:space="preserve"> </w:t>
      </w:r>
      <w:r>
        <w:rPr>
          <w:sz w:val="20"/>
        </w:rPr>
        <w:t>důvěryhodnosti,</w:t>
      </w:r>
      <w:r>
        <w:rPr>
          <w:spacing w:val="39"/>
          <w:sz w:val="20"/>
        </w:rPr>
        <w:t xml:space="preserve"> </w:t>
      </w:r>
      <w:r>
        <w:rPr>
          <w:sz w:val="20"/>
        </w:rPr>
        <w:t>pokles</w:t>
      </w:r>
      <w:r>
        <w:rPr>
          <w:spacing w:val="39"/>
          <w:sz w:val="20"/>
        </w:rPr>
        <w:t xml:space="preserve"> </w:t>
      </w:r>
      <w:r>
        <w:rPr>
          <w:sz w:val="20"/>
        </w:rPr>
        <w:t>obratu</w:t>
      </w:r>
      <w:r>
        <w:rPr>
          <w:spacing w:val="40"/>
          <w:sz w:val="20"/>
        </w:rPr>
        <w:t xml:space="preserve"> </w:t>
      </w:r>
      <w:r>
        <w:rPr>
          <w:sz w:val="20"/>
        </w:rPr>
        <w:t>či</w:t>
      </w:r>
    </w:p>
    <w:p w:rsidR="00B92F5C" w:rsidRDefault="00B92F5C">
      <w:pPr>
        <w:jc w:val="both"/>
        <w:rPr>
          <w:sz w:val="20"/>
        </w:rPr>
        <w:sectPr w:rsidR="00B92F5C">
          <w:pgSz w:w="11910" w:h="16840"/>
          <w:pgMar w:top="1320" w:right="1300" w:bottom="280" w:left="1160" w:header="708" w:footer="708" w:gutter="0"/>
          <w:cols w:space="708"/>
        </w:sectPr>
      </w:pPr>
    </w:p>
    <w:p w:rsidR="00B92F5C" w:rsidRDefault="00A141EA">
      <w:pPr>
        <w:pStyle w:val="Zkladntext"/>
        <w:spacing w:before="79"/>
        <w:ind w:left="964" w:right="119"/>
        <w:jc w:val="both"/>
      </w:pPr>
      <w:r>
        <w:lastRenderedPageBreak/>
        <w:t>finanční ztrátu zaměstnavatele či jeho obchodních partnerů či třetích osob způsobenou použitím</w:t>
      </w:r>
      <w:r>
        <w:rPr>
          <w:spacing w:val="40"/>
        </w:rPr>
        <w:t xml:space="preserve"> </w:t>
      </w:r>
      <w:r>
        <w:t>výše</w:t>
      </w:r>
      <w:r>
        <w:rPr>
          <w:spacing w:val="40"/>
        </w:rPr>
        <w:t xml:space="preserve"> </w:t>
      </w:r>
      <w:r>
        <w:t>uvedených</w:t>
      </w:r>
      <w:r>
        <w:rPr>
          <w:spacing w:val="40"/>
        </w:rPr>
        <w:t xml:space="preserve"> </w:t>
      </w:r>
      <w:r>
        <w:t>informací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rozporu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tímto</w:t>
      </w:r>
      <w:r>
        <w:rPr>
          <w:spacing w:val="40"/>
        </w:rPr>
        <w:t xml:space="preserve"> </w:t>
      </w:r>
      <w:r>
        <w:t>ujednáním.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odpovědnost zaměstnance za takovou újmu nemá vliv skutečnost, že k využití či zneužití informací došlo nepřímou formou z důvodu jeho opomenutí či nedbalosti.</w:t>
      </w:r>
    </w:p>
    <w:p w:rsidR="00B92F5C" w:rsidRDefault="00A141EA">
      <w:pPr>
        <w:pStyle w:val="Odstavecseseznamem"/>
        <w:numPr>
          <w:ilvl w:val="1"/>
          <w:numId w:val="7"/>
        </w:numPr>
        <w:tabs>
          <w:tab w:val="left" w:pos="965"/>
        </w:tabs>
        <w:ind w:right="120"/>
        <w:jc w:val="both"/>
        <w:rPr>
          <w:sz w:val="20"/>
        </w:rPr>
      </w:pPr>
      <w:r>
        <w:rPr>
          <w:sz w:val="20"/>
        </w:rPr>
        <w:t>Zaměstnanec se dále zavazuje zachovat mlčenlivost též vůči nezúčastněným spolupracovníkům, a to ze</w:t>
      </w:r>
      <w:r>
        <w:rPr>
          <w:sz w:val="20"/>
        </w:rPr>
        <w:t xml:space="preserve">jména o všech údajích, skutečnostech a obchodních případech, obchodním a podnikovém tajemství, jakož i </w:t>
      </w:r>
      <w:proofErr w:type="gramStart"/>
      <w:r>
        <w:rPr>
          <w:sz w:val="20"/>
        </w:rPr>
        <w:t>skutečnostech</w:t>
      </w:r>
      <w:proofErr w:type="gramEnd"/>
      <w:r>
        <w:rPr>
          <w:sz w:val="20"/>
        </w:rPr>
        <w:t xml:space="preserve"> označených za důvěrné, o nichž se dozvěděl v rámci své pracovní činnosti.</w:t>
      </w:r>
    </w:p>
    <w:p w:rsidR="00B92F5C" w:rsidRDefault="00A141EA">
      <w:pPr>
        <w:pStyle w:val="Odstavecseseznamem"/>
        <w:numPr>
          <w:ilvl w:val="1"/>
          <w:numId w:val="7"/>
        </w:numPr>
        <w:tabs>
          <w:tab w:val="left" w:pos="965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Zaměstnanec nesmí vyhodnocovat informace z obchodní oblasti, jako</w:t>
      </w:r>
      <w:r>
        <w:rPr>
          <w:sz w:val="20"/>
        </w:rPr>
        <w:t>ž i vyhotovovat záznamy a rozmnoženiny jakýchkoli písemností týkajících se zaměstnavatele, jeho obchodních partnerů či klientů a třetích osob k soukromým účelům. Důvěrnou informací je rovněž výše příjmu zaměstnance. Zaměstnanec se zavazuje bez vyzvání před</w:t>
      </w:r>
      <w:r>
        <w:rPr>
          <w:sz w:val="20"/>
        </w:rPr>
        <w:t>at zpět zaměstnavateli obchodní podklady, jakož i záznamy nebo rozmnoženiny, které má u sebe v době ukončení pracovního poměru,</w:t>
      </w:r>
      <w:r>
        <w:rPr>
          <w:spacing w:val="-3"/>
          <w:sz w:val="20"/>
        </w:rPr>
        <w:t xml:space="preserve"> </w:t>
      </w:r>
      <w:r>
        <w:rPr>
          <w:sz w:val="20"/>
        </w:rPr>
        <w:t>aniž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ponechal</w:t>
      </w:r>
      <w:r>
        <w:rPr>
          <w:spacing w:val="-1"/>
          <w:sz w:val="20"/>
        </w:rPr>
        <w:t xml:space="preserve"> </w:t>
      </w:r>
      <w:r>
        <w:rPr>
          <w:sz w:val="20"/>
        </w:rPr>
        <w:t>opisy nebo</w:t>
      </w:r>
      <w:r>
        <w:rPr>
          <w:spacing w:val="-2"/>
          <w:sz w:val="20"/>
        </w:rPr>
        <w:t xml:space="preserve"> </w:t>
      </w:r>
      <w:r>
        <w:rPr>
          <w:sz w:val="20"/>
        </w:rPr>
        <w:t>kopie.</w:t>
      </w:r>
      <w:r>
        <w:rPr>
          <w:spacing w:val="-2"/>
          <w:sz w:val="20"/>
        </w:rPr>
        <w:t xml:space="preserve"> </w:t>
      </w:r>
      <w:r>
        <w:rPr>
          <w:sz w:val="20"/>
        </w:rPr>
        <w:t>Zadržovací</w:t>
      </w:r>
      <w:r>
        <w:rPr>
          <w:spacing w:val="-1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je v tomto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vyloučeno.</w:t>
      </w:r>
    </w:p>
    <w:p w:rsidR="00B92F5C" w:rsidRDefault="00A141EA">
      <w:pPr>
        <w:pStyle w:val="Odstavecseseznamem"/>
        <w:numPr>
          <w:ilvl w:val="1"/>
          <w:numId w:val="7"/>
        </w:numPr>
        <w:tabs>
          <w:tab w:val="left" w:pos="965"/>
        </w:tabs>
        <w:ind w:right="12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případě porušení povinnosti mlčenlivosti </w:t>
      </w:r>
      <w:r>
        <w:rPr>
          <w:sz w:val="20"/>
        </w:rPr>
        <w:t>a dalších povinností podle tohoto článku je zaměstnanec povinen uhradit zaměstnavateli za každé jednotlivé porušení náhradu tím způsobené škody v plné výši.</w:t>
      </w:r>
    </w:p>
    <w:p w:rsidR="00B92F5C" w:rsidRDefault="00B92F5C">
      <w:pPr>
        <w:pStyle w:val="Zkladntext"/>
        <w:rPr>
          <w:sz w:val="24"/>
        </w:rPr>
      </w:pPr>
    </w:p>
    <w:p w:rsidR="00B92F5C" w:rsidRDefault="00A141EA">
      <w:pPr>
        <w:pStyle w:val="Nadpis1"/>
        <w:spacing w:before="193"/>
        <w:ind w:left="403"/>
      </w:pPr>
      <w:r>
        <w:rPr>
          <w:spacing w:val="-5"/>
        </w:rPr>
        <w:t>X.</w:t>
      </w:r>
    </w:p>
    <w:p w:rsidR="00B92F5C" w:rsidRDefault="00A141EA">
      <w:pPr>
        <w:pStyle w:val="Nadpis2"/>
        <w:spacing w:before="1"/>
        <w:ind w:left="399"/>
        <w:rPr>
          <w:u w:val="none"/>
        </w:rPr>
      </w:pPr>
      <w:r>
        <w:t>Zákaz</w:t>
      </w:r>
      <w:r>
        <w:rPr>
          <w:spacing w:val="-13"/>
        </w:rPr>
        <w:t xml:space="preserve"> </w:t>
      </w:r>
      <w:r>
        <w:t>konkurenčního</w:t>
      </w:r>
      <w:r>
        <w:rPr>
          <w:spacing w:val="-13"/>
        </w:rPr>
        <w:t xml:space="preserve"> </w:t>
      </w:r>
      <w:r>
        <w:rPr>
          <w:spacing w:val="-2"/>
        </w:rPr>
        <w:t>jednání</w:t>
      </w:r>
    </w:p>
    <w:p w:rsidR="00B92F5C" w:rsidRDefault="00B92F5C">
      <w:pPr>
        <w:pStyle w:val="Zkladntext"/>
        <w:spacing w:before="8"/>
        <w:rPr>
          <w:b/>
          <w:sz w:val="11"/>
        </w:rPr>
      </w:pPr>
    </w:p>
    <w:p w:rsidR="00B92F5C" w:rsidRDefault="00A141EA">
      <w:pPr>
        <w:pStyle w:val="Odstavecseseznamem"/>
        <w:numPr>
          <w:ilvl w:val="1"/>
          <w:numId w:val="6"/>
        </w:numPr>
        <w:tabs>
          <w:tab w:val="left" w:pos="823"/>
        </w:tabs>
        <w:spacing w:before="100"/>
        <w:ind w:right="117"/>
        <w:jc w:val="both"/>
        <w:rPr>
          <w:sz w:val="20"/>
        </w:rPr>
      </w:pPr>
      <w:r>
        <w:rPr>
          <w:sz w:val="20"/>
        </w:rPr>
        <w:t>Zaměstnanec se zavazuje před sjednáním jakéhokoliv zaměstnání, případně před zahájením vlastní podnikatelské činnosti, kde by mohlo dojít ke konfliktu zájmů s ohledem na předmět činnosti zaměstnavatele, projednat tyto skutečnosti se zaměstnavatelem. Zaměst</w:t>
      </w:r>
      <w:r>
        <w:rPr>
          <w:sz w:val="20"/>
        </w:rPr>
        <w:t>nanec si je vědom, že konflikt zájmů může vyústit v poškození zaměstnavatele a k následné újmě.</w:t>
      </w:r>
    </w:p>
    <w:p w:rsidR="00B92F5C" w:rsidRDefault="00A141EA">
      <w:pPr>
        <w:pStyle w:val="Odstavecseseznamem"/>
        <w:numPr>
          <w:ilvl w:val="1"/>
          <w:numId w:val="6"/>
        </w:numPr>
        <w:tabs>
          <w:tab w:val="left" w:pos="823"/>
        </w:tabs>
        <w:ind w:right="116"/>
        <w:jc w:val="both"/>
        <w:rPr>
          <w:sz w:val="20"/>
        </w:rPr>
      </w:pPr>
      <w:r>
        <w:rPr>
          <w:sz w:val="20"/>
        </w:rPr>
        <w:t>Zaměstnanec nesmí bez písemného souhlasu zaměstnavatele během svého pracovního poměru pracovat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prospěch</w:t>
      </w:r>
      <w:r>
        <w:rPr>
          <w:spacing w:val="-4"/>
          <w:sz w:val="20"/>
        </w:rPr>
        <w:t xml:space="preserve"> </w:t>
      </w:r>
      <w:r>
        <w:rPr>
          <w:sz w:val="20"/>
        </w:rPr>
        <w:t>závodu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konkurenčním</w:t>
      </w:r>
      <w:r>
        <w:rPr>
          <w:spacing w:val="-3"/>
          <w:sz w:val="20"/>
        </w:rPr>
        <w:t xml:space="preserve"> </w:t>
      </w:r>
      <w:r>
        <w:rPr>
          <w:sz w:val="20"/>
        </w:rPr>
        <w:t>postavení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zaměstnavateli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takovémto podniku přímo anebo nepřímo podílet nebo jej podporovat. Konkurenčním závodem se rozumí jakýkoliv závod, jenž poskytuje totožné anebo podobné produkty a služby v oblasti, v</w:t>
      </w:r>
      <w:r>
        <w:rPr>
          <w:spacing w:val="-3"/>
          <w:sz w:val="20"/>
        </w:rPr>
        <w:t xml:space="preserve"> </w:t>
      </w:r>
      <w:r>
        <w:rPr>
          <w:sz w:val="20"/>
        </w:rPr>
        <w:t>níž je činný zaměstnavatel.</w:t>
      </w:r>
    </w:p>
    <w:p w:rsidR="00B92F5C" w:rsidRDefault="00A141EA">
      <w:pPr>
        <w:pStyle w:val="Odstavecseseznamem"/>
        <w:numPr>
          <w:ilvl w:val="1"/>
          <w:numId w:val="6"/>
        </w:numPr>
        <w:tabs>
          <w:tab w:val="left" w:pos="823"/>
        </w:tabs>
        <w:ind w:right="116"/>
        <w:jc w:val="both"/>
        <w:rPr>
          <w:sz w:val="20"/>
        </w:rPr>
      </w:pPr>
      <w:r>
        <w:rPr>
          <w:sz w:val="20"/>
        </w:rPr>
        <w:t>Zaměstnanec může vedle svého zaměstnán</w:t>
      </w:r>
      <w:r>
        <w:rPr>
          <w:sz w:val="20"/>
        </w:rPr>
        <w:t>í vykonávaného v pracovním poměru vykonávat výdělečnou činnost, která je shodná s předmětem činnosti zaměstnavatele, u něhož je zaměstnán, jen s jeho předchozím písemným souhlasem. Toto omezení se nevztahuje na výkon vědecké, pedagogické, publicistické, li</w:t>
      </w:r>
      <w:r>
        <w:rPr>
          <w:sz w:val="20"/>
        </w:rPr>
        <w:t>terární a umělecké činnosti. Jestliže některá z osob blízkých zaměstnanci vykonává obchodní či jinou činnost v oblasti zájmů zaměstnavatele, je zaměstnanec povinen o této skutečnosti ihned písemně informovat zaměstnavatele.</w:t>
      </w:r>
    </w:p>
    <w:p w:rsidR="00B92F5C" w:rsidRDefault="00B92F5C">
      <w:pPr>
        <w:pStyle w:val="Zkladntext"/>
        <w:spacing w:before="11"/>
        <w:rPr>
          <w:sz w:val="19"/>
        </w:rPr>
      </w:pPr>
    </w:p>
    <w:p w:rsidR="00B92F5C" w:rsidRDefault="00A141EA">
      <w:pPr>
        <w:pStyle w:val="Nadpis1"/>
        <w:ind w:left="403"/>
      </w:pPr>
      <w:r>
        <w:rPr>
          <w:spacing w:val="-5"/>
        </w:rPr>
        <w:t>XI.</w:t>
      </w:r>
    </w:p>
    <w:p w:rsidR="00B92F5C" w:rsidRDefault="00A141EA">
      <w:pPr>
        <w:pStyle w:val="Nadpis2"/>
        <w:spacing w:before="1"/>
        <w:ind w:left="402"/>
        <w:rPr>
          <w:u w:val="none"/>
        </w:rPr>
      </w:pPr>
      <w:r>
        <w:rPr>
          <w:spacing w:val="-2"/>
        </w:rPr>
        <w:t>Doručování</w:t>
      </w:r>
    </w:p>
    <w:p w:rsidR="00B92F5C" w:rsidRDefault="00B92F5C">
      <w:pPr>
        <w:pStyle w:val="Zkladntext"/>
        <w:spacing w:before="9"/>
        <w:rPr>
          <w:b/>
          <w:sz w:val="11"/>
        </w:rPr>
      </w:pPr>
    </w:p>
    <w:p w:rsidR="00B92F5C" w:rsidRDefault="00A141EA">
      <w:pPr>
        <w:pStyle w:val="Odstavecseseznamem"/>
        <w:numPr>
          <w:ilvl w:val="1"/>
          <w:numId w:val="5"/>
        </w:numPr>
        <w:tabs>
          <w:tab w:val="left" w:pos="823"/>
        </w:tabs>
        <w:spacing w:before="100"/>
        <w:ind w:right="122"/>
        <w:jc w:val="both"/>
        <w:rPr>
          <w:sz w:val="20"/>
        </w:rPr>
      </w:pPr>
      <w:r>
        <w:rPr>
          <w:sz w:val="20"/>
        </w:rPr>
        <w:t>Doručování píse</w:t>
      </w:r>
      <w:r>
        <w:rPr>
          <w:sz w:val="20"/>
        </w:rPr>
        <w:t>mností 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touto smlouvou se řídí příslušnými ustanoveními zákoníku </w:t>
      </w:r>
      <w:r>
        <w:rPr>
          <w:spacing w:val="-2"/>
          <w:sz w:val="20"/>
        </w:rPr>
        <w:t>práce.</w:t>
      </w:r>
    </w:p>
    <w:p w:rsidR="00B92F5C" w:rsidRDefault="00A141EA">
      <w:pPr>
        <w:pStyle w:val="Odstavecseseznamem"/>
        <w:numPr>
          <w:ilvl w:val="1"/>
          <w:numId w:val="5"/>
        </w:numPr>
        <w:tabs>
          <w:tab w:val="left" w:pos="823"/>
        </w:tabs>
        <w:spacing w:before="59"/>
        <w:ind w:right="119"/>
        <w:jc w:val="both"/>
        <w:rPr>
          <w:sz w:val="20"/>
        </w:rPr>
      </w:pPr>
      <w:r>
        <w:rPr>
          <w:sz w:val="20"/>
        </w:rPr>
        <w:t>Zaměstnanec</w:t>
      </w:r>
      <w:r>
        <w:rPr>
          <w:spacing w:val="63"/>
          <w:sz w:val="20"/>
        </w:rPr>
        <w:t xml:space="preserve"> </w:t>
      </w:r>
      <w:r>
        <w:rPr>
          <w:sz w:val="20"/>
        </w:rPr>
        <w:t>tímto</w:t>
      </w:r>
      <w:r>
        <w:rPr>
          <w:spacing w:val="62"/>
          <w:sz w:val="20"/>
        </w:rPr>
        <w:t xml:space="preserve"> </w:t>
      </w:r>
      <w:r>
        <w:rPr>
          <w:sz w:val="20"/>
        </w:rPr>
        <w:t>výslovně</w:t>
      </w:r>
      <w:r>
        <w:rPr>
          <w:spacing w:val="63"/>
          <w:sz w:val="20"/>
        </w:rPr>
        <w:t xml:space="preserve"> </w:t>
      </w:r>
      <w:r>
        <w:rPr>
          <w:sz w:val="20"/>
        </w:rPr>
        <w:t>souhlasí</w:t>
      </w:r>
      <w:r>
        <w:rPr>
          <w:spacing w:val="64"/>
          <w:sz w:val="20"/>
        </w:rPr>
        <w:t xml:space="preserve"> </w:t>
      </w:r>
      <w:r>
        <w:rPr>
          <w:sz w:val="20"/>
        </w:rPr>
        <w:t>s tím,</w:t>
      </w:r>
      <w:r>
        <w:rPr>
          <w:spacing w:val="62"/>
          <w:sz w:val="20"/>
        </w:rPr>
        <w:t xml:space="preserve"> </w:t>
      </w:r>
      <w:r>
        <w:rPr>
          <w:sz w:val="20"/>
        </w:rPr>
        <w:t>že</w:t>
      </w:r>
      <w:r>
        <w:rPr>
          <w:spacing w:val="63"/>
          <w:sz w:val="20"/>
        </w:rPr>
        <w:t xml:space="preserve"> </w:t>
      </w:r>
      <w:r>
        <w:rPr>
          <w:sz w:val="20"/>
        </w:rPr>
        <w:t>zaměstnavatel</w:t>
      </w:r>
      <w:r>
        <w:rPr>
          <w:spacing w:val="62"/>
          <w:sz w:val="20"/>
        </w:rPr>
        <w:t xml:space="preserve"> </w:t>
      </w:r>
      <w:r>
        <w:rPr>
          <w:sz w:val="20"/>
        </w:rPr>
        <w:t>může</w:t>
      </w:r>
      <w:r>
        <w:rPr>
          <w:spacing w:val="63"/>
          <w:sz w:val="20"/>
        </w:rPr>
        <w:t xml:space="preserve"> </w:t>
      </w:r>
      <w:r>
        <w:rPr>
          <w:sz w:val="20"/>
        </w:rPr>
        <w:t>doručovat</w:t>
      </w:r>
      <w:r>
        <w:rPr>
          <w:spacing w:val="62"/>
          <w:sz w:val="20"/>
        </w:rPr>
        <w:t xml:space="preserve"> </w:t>
      </w:r>
      <w:r>
        <w:rPr>
          <w:sz w:val="20"/>
        </w:rPr>
        <w:t>písemnosti v</w:t>
      </w:r>
      <w:r>
        <w:rPr>
          <w:spacing w:val="-3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 prostřednictvím sítě nebo služby elektronických zařízení (vý</w:t>
      </w:r>
      <w:r>
        <w:rPr>
          <w:sz w:val="20"/>
        </w:rPr>
        <w:t xml:space="preserve">jimkou čl. XIII. odst. </w:t>
      </w:r>
      <w:proofErr w:type="gramStart"/>
      <w:r>
        <w:rPr>
          <w:sz w:val="20"/>
        </w:rPr>
        <w:t>13.11. smlouvy</w:t>
      </w:r>
      <w:proofErr w:type="gramEnd"/>
      <w:r>
        <w:rPr>
          <w:sz w:val="20"/>
        </w:rPr>
        <w:t>).</w:t>
      </w:r>
    </w:p>
    <w:p w:rsidR="00B92F5C" w:rsidRDefault="00B92F5C">
      <w:pPr>
        <w:pStyle w:val="Zkladntext"/>
        <w:rPr>
          <w:sz w:val="24"/>
        </w:rPr>
      </w:pPr>
    </w:p>
    <w:p w:rsidR="00B92F5C" w:rsidRDefault="00B92F5C">
      <w:pPr>
        <w:pStyle w:val="Zkladntext"/>
        <w:rPr>
          <w:sz w:val="21"/>
        </w:rPr>
      </w:pPr>
    </w:p>
    <w:p w:rsidR="00B92F5C" w:rsidRDefault="00A141EA">
      <w:pPr>
        <w:pStyle w:val="Nadpis1"/>
        <w:spacing w:before="1"/>
        <w:ind w:left="403"/>
      </w:pPr>
      <w:r>
        <w:rPr>
          <w:spacing w:val="-4"/>
        </w:rPr>
        <w:t>XII.</w:t>
      </w:r>
    </w:p>
    <w:p w:rsidR="00B92F5C" w:rsidRDefault="00A141EA">
      <w:pPr>
        <w:pStyle w:val="Nadpis2"/>
        <w:spacing w:before="1"/>
        <w:ind w:left="399"/>
        <w:rPr>
          <w:u w:val="none"/>
        </w:rPr>
      </w:pPr>
      <w:r>
        <w:t>Ukončení</w:t>
      </w:r>
      <w:r>
        <w:rPr>
          <w:spacing w:val="-13"/>
        </w:rPr>
        <w:t xml:space="preserve"> </w:t>
      </w:r>
      <w:r>
        <w:t>pracovního</w:t>
      </w:r>
      <w:r>
        <w:rPr>
          <w:spacing w:val="-13"/>
        </w:rPr>
        <w:t xml:space="preserve"> </w:t>
      </w:r>
      <w:r>
        <w:rPr>
          <w:spacing w:val="-2"/>
        </w:rPr>
        <w:t>poměru</w:t>
      </w:r>
    </w:p>
    <w:p w:rsidR="00B92F5C" w:rsidRDefault="00B92F5C">
      <w:pPr>
        <w:pStyle w:val="Zkladntext"/>
        <w:spacing w:before="8"/>
        <w:rPr>
          <w:b/>
          <w:sz w:val="11"/>
        </w:rPr>
      </w:pPr>
    </w:p>
    <w:p w:rsidR="00B92F5C" w:rsidRDefault="00A141EA">
      <w:pPr>
        <w:pStyle w:val="Zkladntext"/>
        <w:spacing w:before="100"/>
        <w:ind w:left="822" w:right="121" w:hanging="567"/>
        <w:jc w:val="both"/>
      </w:pPr>
      <w:r>
        <w:t>12.1.</w:t>
      </w:r>
      <w:r>
        <w:rPr>
          <w:spacing w:val="40"/>
        </w:rPr>
        <w:t xml:space="preserve"> </w:t>
      </w:r>
      <w:r>
        <w:t>Pracovní poměr na základě této pracovní smlouvy může být rozvázán ve smyslu ustanovení §48 odst. 1</w:t>
      </w:r>
      <w:r>
        <w:rPr>
          <w:spacing w:val="-2"/>
        </w:rPr>
        <w:t xml:space="preserve"> </w:t>
      </w:r>
      <w:r>
        <w:t>zákoníku práce, v</w:t>
      </w:r>
      <w:r>
        <w:rPr>
          <w:spacing w:val="-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 dohodou, výpovědí, okamžitým zrušením a</w:t>
      </w:r>
      <w:r>
        <w:rPr>
          <w:spacing w:val="-1"/>
        </w:rPr>
        <w:t xml:space="preserve"> </w:t>
      </w:r>
      <w:r>
        <w:t>zrušením ve zkušební době. V</w:t>
      </w:r>
      <w:r>
        <w:rPr>
          <w:spacing w:val="-1"/>
        </w:rPr>
        <w:t xml:space="preserve"> </w:t>
      </w:r>
      <w:r>
        <w:t>případě ukončení pracovního poměru výpovědí skončí pracovní poměr uplynutím výpovědní doby. Na výpovědní doby se obecným způsobem použijí ustanovení §51 Zákoníku práce v platném znění.</w:t>
      </w:r>
    </w:p>
    <w:p w:rsidR="00B92F5C" w:rsidRDefault="00B92F5C">
      <w:pPr>
        <w:jc w:val="both"/>
        <w:sectPr w:rsidR="00B92F5C">
          <w:pgSz w:w="11910" w:h="16840"/>
          <w:pgMar w:top="1320" w:right="1300" w:bottom="280" w:left="1160" w:header="708" w:footer="708" w:gutter="0"/>
          <w:cols w:space="708"/>
        </w:sectPr>
      </w:pPr>
    </w:p>
    <w:p w:rsidR="00B92F5C" w:rsidRDefault="00A141EA">
      <w:pPr>
        <w:pStyle w:val="Nadpis1"/>
        <w:spacing w:before="122" w:line="241" w:lineRule="exact"/>
        <w:ind w:left="402"/>
      </w:pPr>
      <w:r>
        <w:rPr>
          <w:spacing w:val="-2"/>
        </w:rPr>
        <w:lastRenderedPageBreak/>
        <w:t>XIII.</w:t>
      </w:r>
    </w:p>
    <w:p w:rsidR="00B92F5C" w:rsidRDefault="00A141EA">
      <w:pPr>
        <w:pStyle w:val="Nadpis2"/>
        <w:spacing w:line="241" w:lineRule="exact"/>
        <w:ind w:left="402"/>
        <w:rPr>
          <w:u w:val="none"/>
        </w:rPr>
      </w:pPr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ujednání</w:t>
      </w:r>
    </w:p>
    <w:p w:rsidR="00B92F5C" w:rsidRDefault="00B92F5C">
      <w:pPr>
        <w:pStyle w:val="Zkladntext"/>
        <w:spacing w:before="8"/>
        <w:rPr>
          <w:b/>
          <w:sz w:val="11"/>
        </w:rPr>
      </w:pPr>
    </w:p>
    <w:p w:rsidR="00B92F5C" w:rsidRDefault="00A141EA">
      <w:pPr>
        <w:pStyle w:val="Zkladntext"/>
        <w:spacing w:before="100"/>
        <w:ind w:left="822" w:right="118" w:hanging="567"/>
        <w:jc w:val="both"/>
      </w:pPr>
      <w:r>
        <w:t>13</w:t>
      </w:r>
      <w:r>
        <w:t>.1</w:t>
      </w:r>
      <w:r>
        <w:rPr>
          <w:spacing w:val="80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vztahy</w:t>
      </w:r>
      <w:r>
        <w:rPr>
          <w:spacing w:val="-1"/>
        </w:rPr>
        <w:t xml:space="preserve"> </w:t>
      </w:r>
      <w:r>
        <w:t>výslovně</w:t>
      </w:r>
      <w:r>
        <w:rPr>
          <w:spacing w:val="-2"/>
        </w:rPr>
        <w:t xml:space="preserve"> </w:t>
      </w:r>
      <w:r>
        <w:t>neupravené</w:t>
      </w:r>
      <w:r>
        <w:rPr>
          <w:spacing w:val="-2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vztahuje</w:t>
      </w:r>
      <w:r>
        <w:rPr>
          <w:spacing w:val="-2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řád</w:t>
      </w:r>
      <w:r>
        <w:rPr>
          <w:spacing w:val="-3"/>
        </w:rPr>
        <w:t xml:space="preserve"> </w:t>
      </w:r>
      <w:r>
        <w:t>a další</w:t>
      </w:r>
      <w:r>
        <w:rPr>
          <w:spacing w:val="-1"/>
        </w:rPr>
        <w:t xml:space="preserve"> </w:t>
      </w:r>
      <w:r>
        <w:t>vnitřní</w:t>
      </w:r>
      <w:r>
        <w:rPr>
          <w:spacing w:val="-3"/>
        </w:rPr>
        <w:t xml:space="preserve"> </w:t>
      </w:r>
      <w:r>
        <w:t>předpisy zaměstnavatele,</w:t>
      </w:r>
      <w:r>
        <w:rPr>
          <w:spacing w:val="-2"/>
        </w:rPr>
        <w:t xml:space="preserve"> </w:t>
      </w:r>
      <w:r>
        <w:t>zákoník</w:t>
      </w:r>
      <w:r>
        <w:rPr>
          <w:spacing w:val="-2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zákon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 platném</w:t>
      </w:r>
      <w:r>
        <w:rPr>
          <w:spacing w:val="-1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(dále jen „</w:t>
      </w:r>
      <w:r>
        <w:rPr>
          <w:b/>
        </w:rPr>
        <w:t>občanský zákoník</w:t>
      </w:r>
      <w:r>
        <w:t>“).</w:t>
      </w:r>
    </w:p>
    <w:p w:rsidR="00B92F5C" w:rsidRDefault="00A141EA">
      <w:pPr>
        <w:pStyle w:val="Zkladntext"/>
        <w:ind w:left="822" w:right="125" w:hanging="567"/>
        <w:jc w:val="both"/>
      </w:pPr>
      <w:r>
        <w:t>13.2.</w:t>
      </w:r>
      <w:r>
        <w:rPr>
          <w:spacing w:val="40"/>
        </w:rPr>
        <w:t xml:space="preserve"> </w:t>
      </w:r>
      <w:r>
        <w:t>Zaměstnanec podpisem této smlouvy</w:t>
      </w:r>
      <w:r>
        <w:t xml:space="preserve"> souhlasí s tím, že telefonické hovory zaměstnanců činěné prostřednictvím telefonních zařízení zaměstnavatele mohou být za účelem zkvalitnění služeb zaměstnavatele a výkonu práce zaměstnanců monitorovány.</w:t>
      </w:r>
    </w:p>
    <w:p w:rsidR="00B92F5C" w:rsidRDefault="00A141EA">
      <w:pPr>
        <w:pStyle w:val="Odstavecseseznamem"/>
        <w:numPr>
          <w:ilvl w:val="1"/>
          <w:numId w:val="4"/>
        </w:numPr>
        <w:tabs>
          <w:tab w:val="left" w:pos="823"/>
        </w:tabs>
        <w:spacing w:before="1"/>
        <w:ind w:right="121"/>
        <w:jc w:val="both"/>
        <w:rPr>
          <w:sz w:val="20"/>
        </w:rPr>
      </w:pPr>
      <w:r>
        <w:rPr>
          <w:sz w:val="20"/>
        </w:rPr>
        <w:t>Účastníci smlouvy si ujednali, že za zvlášť hrubé p</w:t>
      </w:r>
      <w:r>
        <w:rPr>
          <w:sz w:val="20"/>
        </w:rPr>
        <w:t>orušení povinností vyplývající z právních předpisů vztahujících se k vykonávané práci ve smyslu ustanovení § 55 odst. 1 písm. b) zákoníku práce považují zejména:</w:t>
      </w:r>
    </w:p>
    <w:p w:rsidR="00B92F5C" w:rsidRDefault="00A141EA">
      <w:pPr>
        <w:pStyle w:val="Odstavecseseznamem"/>
        <w:numPr>
          <w:ilvl w:val="0"/>
          <w:numId w:val="3"/>
        </w:numPr>
        <w:tabs>
          <w:tab w:val="left" w:pos="1529"/>
        </w:tabs>
        <w:spacing w:before="1" w:line="241" w:lineRule="exact"/>
        <w:ind w:hanging="707"/>
        <w:jc w:val="both"/>
        <w:rPr>
          <w:sz w:val="20"/>
        </w:rPr>
      </w:pPr>
      <w:r>
        <w:rPr>
          <w:sz w:val="20"/>
        </w:rPr>
        <w:t>úmyslné</w:t>
      </w:r>
      <w:r>
        <w:rPr>
          <w:spacing w:val="-8"/>
          <w:sz w:val="20"/>
        </w:rPr>
        <w:t xml:space="preserve"> </w:t>
      </w:r>
      <w:r>
        <w:rPr>
          <w:sz w:val="20"/>
        </w:rPr>
        <w:t>způsobení</w:t>
      </w:r>
      <w:r>
        <w:rPr>
          <w:spacing w:val="-6"/>
          <w:sz w:val="20"/>
        </w:rPr>
        <w:t xml:space="preserve"> </w:t>
      </w:r>
      <w:r>
        <w:rPr>
          <w:sz w:val="20"/>
        </w:rPr>
        <w:t>škody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majetku</w:t>
      </w:r>
      <w:r>
        <w:rPr>
          <w:spacing w:val="-7"/>
          <w:sz w:val="20"/>
        </w:rPr>
        <w:t xml:space="preserve"> </w:t>
      </w:r>
      <w:r>
        <w:rPr>
          <w:sz w:val="20"/>
        </w:rPr>
        <w:t>zaměstnavatele,</w:t>
      </w:r>
      <w:r>
        <w:rPr>
          <w:spacing w:val="-5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třetí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zaměstnavatele,</w:t>
      </w:r>
    </w:p>
    <w:p w:rsidR="00B92F5C" w:rsidRDefault="00A141EA">
      <w:pPr>
        <w:pStyle w:val="Odstavecseseznamem"/>
        <w:numPr>
          <w:ilvl w:val="0"/>
          <w:numId w:val="3"/>
        </w:numPr>
        <w:tabs>
          <w:tab w:val="left" w:pos="1337"/>
        </w:tabs>
        <w:ind w:left="1389" w:right="126" w:hanging="567"/>
        <w:jc w:val="both"/>
        <w:rPr>
          <w:sz w:val="20"/>
        </w:rPr>
      </w:pPr>
      <w:r>
        <w:rPr>
          <w:sz w:val="20"/>
        </w:rPr>
        <w:t>odcizení věci, která je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majetku zaměstnavatele nebo věci jiného zaměstnance či klienta </w:t>
      </w:r>
      <w:r>
        <w:rPr>
          <w:spacing w:val="-2"/>
          <w:sz w:val="20"/>
        </w:rPr>
        <w:t>zaměstnavatele,</w:t>
      </w:r>
    </w:p>
    <w:p w:rsidR="00B92F5C" w:rsidRDefault="00A141EA">
      <w:pPr>
        <w:pStyle w:val="Odstavecseseznamem"/>
        <w:numPr>
          <w:ilvl w:val="0"/>
          <w:numId w:val="3"/>
        </w:numPr>
        <w:tabs>
          <w:tab w:val="left" w:pos="1529"/>
        </w:tabs>
        <w:ind w:left="1389" w:right="119" w:hanging="567"/>
        <w:jc w:val="both"/>
        <w:rPr>
          <w:sz w:val="20"/>
        </w:rPr>
      </w:pPr>
      <w:r>
        <w:rPr>
          <w:sz w:val="20"/>
        </w:rPr>
        <w:t>výkon výdělečné činnosti a/nebo provádění jakýchkoli obchodů, jejichž předmět souvisí</w:t>
      </w:r>
      <w:r>
        <w:rPr>
          <w:spacing w:val="-6"/>
          <w:sz w:val="20"/>
        </w:rPr>
        <w:t xml:space="preserve"> </w:t>
      </w:r>
      <w:r>
        <w:rPr>
          <w:sz w:val="20"/>
        </w:rPr>
        <w:t>s činností zaměstnavatele na vlastní účet či jejich zprostředková</w:t>
      </w:r>
      <w:r>
        <w:rPr>
          <w:sz w:val="20"/>
        </w:rPr>
        <w:t>ní pro třetí osoby, bez předchozího písemného souhlasu společnosti,</w:t>
      </w:r>
    </w:p>
    <w:p w:rsidR="00B92F5C" w:rsidRDefault="00A141EA">
      <w:pPr>
        <w:pStyle w:val="Odstavecseseznamem"/>
        <w:numPr>
          <w:ilvl w:val="0"/>
          <w:numId w:val="3"/>
        </w:numPr>
        <w:tabs>
          <w:tab w:val="left" w:pos="1529"/>
        </w:tabs>
        <w:ind w:hanging="707"/>
        <w:jc w:val="both"/>
        <w:rPr>
          <w:sz w:val="20"/>
        </w:rPr>
      </w:pPr>
      <w:r>
        <w:rPr>
          <w:sz w:val="20"/>
        </w:rPr>
        <w:t>poškození</w:t>
      </w:r>
      <w:r>
        <w:rPr>
          <w:spacing w:val="-6"/>
          <w:sz w:val="20"/>
        </w:rPr>
        <w:t xml:space="preserve"> </w:t>
      </w:r>
      <w:r>
        <w:rPr>
          <w:sz w:val="20"/>
        </w:rPr>
        <w:t>dobré</w:t>
      </w:r>
      <w:r>
        <w:rPr>
          <w:spacing w:val="-6"/>
          <w:sz w:val="20"/>
        </w:rPr>
        <w:t xml:space="preserve"> </w:t>
      </w:r>
      <w:r>
        <w:rPr>
          <w:sz w:val="20"/>
        </w:rPr>
        <w:t>pověsti</w:t>
      </w:r>
      <w:r>
        <w:rPr>
          <w:spacing w:val="-6"/>
          <w:sz w:val="20"/>
        </w:rPr>
        <w:t xml:space="preserve"> </w:t>
      </w:r>
      <w:r>
        <w:rPr>
          <w:sz w:val="20"/>
        </w:rPr>
        <w:t>zaměstnavatele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smyslu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135</w:t>
      </w:r>
      <w:r>
        <w:rPr>
          <w:spacing w:val="-6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zákoníku,</w:t>
      </w:r>
    </w:p>
    <w:p w:rsidR="00B92F5C" w:rsidRDefault="00A141EA">
      <w:pPr>
        <w:pStyle w:val="Odstavecseseznamem"/>
        <w:numPr>
          <w:ilvl w:val="0"/>
          <w:numId w:val="3"/>
        </w:numPr>
        <w:tabs>
          <w:tab w:val="left" w:pos="1529"/>
        </w:tabs>
        <w:spacing w:before="1"/>
        <w:ind w:left="1389" w:right="114" w:hanging="567"/>
        <w:jc w:val="both"/>
        <w:rPr>
          <w:sz w:val="20"/>
        </w:rPr>
      </w:pPr>
      <w:r>
        <w:rPr>
          <w:sz w:val="20"/>
        </w:rPr>
        <w:t xml:space="preserve">porušení jakékoliv povinnosti mlčenlivosti dle čl. IX. dohody či porušení zákazu konkurenčního jednání dle </w:t>
      </w:r>
      <w:r>
        <w:rPr>
          <w:sz w:val="20"/>
        </w:rPr>
        <w:t>čl. X. dohody.</w:t>
      </w:r>
    </w:p>
    <w:p w:rsidR="00B92F5C" w:rsidRDefault="00A141EA">
      <w:pPr>
        <w:pStyle w:val="Odstavecseseznamem"/>
        <w:numPr>
          <w:ilvl w:val="1"/>
          <w:numId w:val="4"/>
        </w:numPr>
        <w:tabs>
          <w:tab w:val="left" w:pos="823"/>
        </w:tabs>
        <w:ind w:right="121"/>
        <w:jc w:val="both"/>
        <w:rPr>
          <w:sz w:val="20"/>
        </w:rPr>
      </w:pPr>
      <w:r>
        <w:rPr>
          <w:sz w:val="20"/>
        </w:rPr>
        <w:t>Zaměstnanec bere na vědomí, že účet elektronické pošty zaměstnance přidělený mu zaměstnavatelem pro výkon pracovní činnosti, jakož i veškeré další pracovní prostředky zaměstnavatele, mohou být používány výhradně pro pracovní účely. Zaměstnan</w:t>
      </w:r>
      <w:r>
        <w:rPr>
          <w:sz w:val="20"/>
        </w:rPr>
        <w:t>ec rovněž bere na vědomí, že porušení povinností vyplývajících z tohoto článku je zvlášť hrubým porušením povinností vyplývající z právních předpisů vztahujících se k vykonávané práci, které by mohlo</w:t>
      </w:r>
      <w:r>
        <w:rPr>
          <w:spacing w:val="40"/>
          <w:sz w:val="20"/>
        </w:rPr>
        <w:t xml:space="preserve"> </w:t>
      </w:r>
      <w:r>
        <w:rPr>
          <w:sz w:val="20"/>
        </w:rPr>
        <w:t>být důvodem pro okamžité zrušení pracovního poměru zaměs</w:t>
      </w:r>
      <w:r>
        <w:rPr>
          <w:sz w:val="20"/>
        </w:rPr>
        <w:t xml:space="preserve">tnavatelem ve smyslu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§ 55 odst. 1 písm. b) zákoníku práce.</w:t>
      </w:r>
    </w:p>
    <w:p w:rsidR="00B92F5C" w:rsidRDefault="00A141EA">
      <w:pPr>
        <w:pStyle w:val="Odstavecseseznamem"/>
        <w:numPr>
          <w:ilvl w:val="1"/>
          <w:numId w:val="4"/>
        </w:numPr>
        <w:tabs>
          <w:tab w:val="left" w:pos="823"/>
        </w:tabs>
        <w:ind w:right="115"/>
        <w:jc w:val="both"/>
        <w:rPr>
          <w:sz w:val="20"/>
        </w:rPr>
      </w:pPr>
      <w:r>
        <w:rPr>
          <w:sz w:val="20"/>
        </w:rPr>
        <w:t xml:space="preserve">Účastníci </w:t>
      </w: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ve smyslu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§ 2045 a násl. občanského zákoníku dohodli, že zaměstnavatel je oprávněn k</w:t>
      </w:r>
      <w:r>
        <w:rPr>
          <w:spacing w:val="-3"/>
          <w:sz w:val="20"/>
        </w:rPr>
        <w:t xml:space="preserve"> </w:t>
      </w:r>
      <w:r>
        <w:rPr>
          <w:sz w:val="20"/>
        </w:rPr>
        <w:t>uspokojení svých splatných peněžitých pohledávek</w:t>
      </w:r>
      <w:r>
        <w:rPr>
          <w:spacing w:val="40"/>
          <w:sz w:val="20"/>
        </w:rPr>
        <w:t xml:space="preserve"> </w:t>
      </w:r>
      <w:r>
        <w:rPr>
          <w:sz w:val="20"/>
        </w:rPr>
        <w:t>vůči zaměstnanci provádět srážky ze mzdy</w:t>
      </w:r>
      <w:r>
        <w:rPr>
          <w:sz w:val="20"/>
        </w:rPr>
        <w:t xml:space="preserve"> zaměstnance v rozsahu stanoveném právním předpisem, a to až do jejich úplného uspokojení.</w:t>
      </w:r>
    </w:p>
    <w:p w:rsidR="00B92F5C" w:rsidRDefault="00A141EA">
      <w:pPr>
        <w:pStyle w:val="Odstavecseseznamem"/>
        <w:numPr>
          <w:ilvl w:val="1"/>
          <w:numId w:val="4"/>
        </w:numPr>
        <w:tabs>
          <w:tab w:val="left" w:pos="823"/>
        </w:tabs>
        <w:ind w:right="123"/>
        <w:jc w:val="both"/>
        <w:rPr>
          <w:sz w:val="20"/>
        </w:rPr>
      </w:pPr>
      <w:r>
        <w:rPr>
          <w:sz w:val="20"/>
        </w:rPr>
        <w:t>Případná</w:t>
      </w:r>
      <w:r>
        <w:rPr>
          <w:spacing w:val="-5"/>
          <w:sz w:val="20"/>
        </w:rPr>
        <w:t xml:space="preserve"> </w:t>
      </w:r>
      <w:r>
        <w:rPr>
          <w:sz w:val="20"/>
        </w:rPr>
        <w:t>neplatnost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neúčinnost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nemá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vliv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či účinnost ostatních ustanovení. Neplatné či neúčinné ustanovení se účastníci zavazují nahradit novým platným a účinným ustanovením, původnímu ustanovení významově nejbližším.</w:t>
      </w:r>
    </w:p>
    <w:p w:rsidR="00B92F5C" w:rsidRDefault="00A141EA">
      <w:pPr>
        <w:pStyle w:val="Odstavecseseznamem"/>
        <w:numPr>
          <w:ilvl w:val="1"/>
          <w:numId w:val="2"/>
        </w:numPr>
        <w:tabs>
          <w:tab w:val="left" w:pos="823"/>
        </w:tabs>
        <w:ind w:right="117"/>
        <w:jc w:val="both"/>
        <w:rPr>
          <w:sz w:val="20"/>
        </w:rPr>
      </w:pPr>
      <w:r>
        <w:rPr>
          <w:sz w:val="20"/>
        </w:rPr>
        <w:t>Smlouva je vyhotovena ve dvou vyhotoveních, z nichž každý z</w:t>
      </w:r>
      <w:r>
        <w:rPr>
          <w:spacing w:val="-1"/>
          <w:sz w:val="20"/>
        </w:rPr>
        <w:t xml:space="preserve"> </w:t>
      </w:r>
      <w:r>
        <w:rPr>
          <w:sz w:val="20"/>
        </w:rPr>
        <w:t>účastníků obdrží po</w:t>
      </w:r>
      <w:r>
        <w:rPr>
          <w:sz w:val="20"/>
        </w:rPr>
        <w:t xml:space="preserve"> jednom </w:t>
      </w:r>
      <w:r>
        <w:rPr>
          <w:spacing w:val="-2"/>
          <w:sz w:val="20"/>
        </w:rPr>
        <w:t>vyhotovení.</w:t>
      </w:r>
    </w:p>
    <w:p w:rsidR="00B92F5C" w:rsidRDefault="00A141EA">
      <w:pPr>
        <w:pStyle w:val="Odstavecseseznamem"/>
        <w:numPr>
          <w:ilvl w:val="1"/>
          <w:numId w:val="2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Tuto dohodu je možno měnit či doplňovat pouze písemně, formou číslovaných dodatků. Za písemnou formu nebude pro tento účel považována výměna e-mailových či jiných</w:t>
      </w:r>
      <w:r>
        <w:rPr>
          <w:spacing w:val="40"/>
          <w:sz w:val="20"/>
        </w:rPr>
        <w:t xml:space="preserve"> </w:t>
      </w:r>
      <w:r>
        <w:rPr>
          <w:sz w:val="20"/>
        </w:rPr>
        <w:t>elektronických zpráv.</w:t>
      </w:r>
    </w:p>
    <w:p w:rsidR="00B92F5C" w:rsidRDefault="00A141EA">
      <w:pPr>
        <w:pStyle w:val="Odstavecseseznamem"/>
        <w:numPr>
          <w:ilvl w:val="1"/>
          <w:numId w:val="1"/>
        </w:numPr>
        <w:tabs>
          <w:tab w:val="left" w:pos="823"/>
        </w:tabs>
        <w:ind w:right="115"/>
        <w:jc w:val="both"/>
        <w:rPr>
          <w:sz w:val="20"/>
        </w:rPr>
      </w:pPr>
      <w:r>
        <w:rPr>
          <w:sz w:val="20"/>
        </w:rPr>
        <w:t>Tato smlouva obsahuje úplnou dohodu účastníků ve věci předmětu této smlouvy, a nahrazuje veškeré ostatní písemné či ústní dohody učiněné ve věci předmětu této smlouvy.</w:t>
      </w:r>
    </w:p>
    <w:p w:rsidR="00B92F5C" w:rsidRDefault="00A141EA">
      <w:pPr>
        <w:pStyle w:val="Odstavecseseznamem"/>
        <w:numPr>
          <w:ilvl w:val="1"/>
          <w:numId w:val="1"/>
        </w:numPr>
        <w:tabs>
          <w:tab w:val="left" w:pos="823"/>
        </w:tabs>
        <w:spacing w:before="59"/>
        <w:jc w:val="both"/>
        <w:rPr>
          <w:sz w:val="20"/>
        </w:rPr>
      </w:pPr>
      <w:r>
        <w:rPr>
          <w:sz w:val="20"/>
        </w:rPr>
        <w:t>Oba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účastníci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potvrzují,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že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si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tuto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smlouvu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přečetli,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že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tato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nebyla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ujednána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tísni,</w:t>
      </w:r>
    </w:p>
    <w:p w:rsidR="00B92F5C" w:rsidRDefault="00A141EA">
      <w:pPr>
        <w:pStyle w:val="Zkladntext"/>
        <w:spacing w:before="1"/>
        <w:ind w:left="822"/>
        <w:jc w:val="both"/>
      </w:pPr>
      <w:r>
        <w:t>z</w:t>
      </w:r>
      <w:r>
        <w:rPr>
          <w:spacing w:val="-8"/>
        </w:rPr>
        <w:t xml:space="preserve"> </w:t>
      </w:r>
      <w:r>
        <w:t>nezkušenosti,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rozumové</w:t>
      </w:r>
      <w:r>
        <w:rPr>
          <w:spacing w:val="-5"/>
        </w:rPr>
        <w:t xml:space="preserve"> </w:t>
      </w:r>
      <w:r>
        <w:t>slabosti,</w:t>
      </w:r>
      <w:r>
        <w:rPr>
          <w:spacing w:val="-7"/>
        </w:rPr>
        <w:t xml:space="preserve"> </w:t>
      </w:r>
      <w:r>
        <w:t>rozrušení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lehkomyslnosti</w:t>
      </w:r>
      <w:r>
        <w:rPr>
          <w:spacing w:val="-8"/>
        </w:rPr>
        <w:t xml:space="preserve"> </w:t>
      </w:r>
      <w:r>
        <w:t>žádného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účastníků.</w:t>
      </w:r>
    </w:p>
    <w:p w:rsidR="00B92F5C" w:rsidRDefault="00B92F5C">
      <w:pPr>
        <w:pStyle w:val="Zkladntext"/>
        <w:spacing w:before="11"/>
        <w:rPr>
          <w:sz w:val="19"/>
        </w:rPr>
      </w:pPr>
    </w:p>
    <w:p w:rsidR="00B92F5C" w:rsidRDefault="00A141EA">
      <w:pPr>
        <w:pStyle w:val="Zkladntext"/>
        <w:spacing w:before="1"/>
        <w:ind w:left="256"/>
      </w:pPr>
      <w:proofErr w:type="gramStart"/>
      <w:r>
        <w:t>V</w:t>
      </w:r>
      <w:r>
        <w:rPr>
          <w:spacing w:val="-3"/>
        </w:rPr>
        <w:t xml:space="preserve"> </w:t>
      </w:r>
      <w:r w:rsidR="00434947">
        <w:t xml:space="preserve">. . . . . . . . . . </w:t>
      </w:r>
      <w:r>
        <w:t>,</w:t>
      </w:r>
      <w:r>
        <w:rPr>
          <w:spacing w:val="-5"/>
        </w:rPr>
        <w:t xml:space="preserve"> </w:t>
      </w:r>
      <w:r>
        <w:t>dne</w:t>
      </w:r>
      <w:proofErr w:type="gramEnd"/>
      <w:r>
        <w:rPr>
          <w:spacing w:val="-3"/>
        </w:rPr>
        <w:t xml:space="preserve"> </w:t>
      </w:r>
      <w:r w:rsidR="00434947">
        <w:rPr>
          <w:spacing w:val="-2"/>
        </w:rPr>
        <w:t xml:space="preserve">. . . . . . . . . . . . . </w:t>
      </w:r>
    </w:p>
    <w:p w:rsidR="00B92F5C" w:rsidRDefault="00B92F5C">
      <w:pPr>
        <w:pStyle w:val="Zkladntext"/>
      </w:pPr>
    </w:p>
    <w:p w:rsidR="00B92F5C" w:rsidRDefault="00B92F5C">
      <w:pPr>
        <w:pStyle w:val="Zkladntext"/>
      </w:pPr>
    </w:p>
    <w:p w:rsidR="00B92F5C" w:rsidRDefault="00B92F5C">
      <w:pPr>
        <w:pStyle w:val="Zkladntext"/>
      </w:pPr>
    </w:p>
    <w:p w:rsidR="00B92F5C" w:rsidRDefault="00B92F5C">
      <w:pPr>
        <w:pStyle w:val="Zkladntext"/>
      </w:pPr>
    </w:p>
    <w:p w:rsidR="00B92F5C" w:rsidRDefault="00A141EA">
      <w:pPr>
        <w:pStyle w:val="Zkladntext"/>
        <w:spacing w:before="6"/>
        <w:rPr>
          <w:sz w:val="16"/>
        </w:rPr>
      </w:pPr>
      <w:r>
        <w:pict>
          <v:shape id="docshape1" o:spid="_x0000_s1031" style="position:absolute;margin-left:70.8pt;margin-top:11.2pt;width:125.45pt;height:.1pt;z-index:-15728640;mso-wrap-distance-left:0;mso-wrap-distance-right:0;mso-position-horizontal-relative:page" coordorigin="1416,224" coordsize="2509,0" path="m1416,224r2509,e" filled="f" strokeweight=".22136mm">
            <v:path arrowok="t"/>
            <w10:wrap type="topAndBottom" anchorx="page"/>
          </v:shape>
        </w:pict>
      </w:r>
      <w:r>
        <w:pict>
          <v:shape id="docshape2" o:spid="_x0000_s1030" style="position:absolute;margin-left:318.65pt;margin-top:11.2pt;width:125.45pt;height:.1pt;z-index:-15728128;mso-wrap-distance-left:0;mso-wrap-distance-right:0;mso-position-horizontal-relative:page" coordorigin="6373,224" coordsize="2509,0" path="m6373,224r2509,e" filled="f" strokeweight=".22136mm">
            <v:path arrowok="t"/>
            <w10:wrap type="topAndBottom" anchorx="page"/>
          </v:shape>
        </w:pict>
      </w:r>
    </w:p>
    <w:p w:rsidR="00B92F5C" w:rsidRDefault="00A141EA">
      <w:pPr>
        <w:pStyle w:val="Nadpis2"/>
        <w:tabs>
          <w:tab w:val="left" w:pos="5213"/>
        </w:tabs>
        <w:spacing w:before="11"/>
        <w:ind w:right="0"/>
        <w:jc w:val="left"/>
        <w:rPr>
          <w:u w:val="none"/>
        </w:rPr>
      </w:pPr>
      <w:r>
        <w:rPr>
          <w:u w:val="none"/>
        </w:rPr>
        <w:tab/>
      </w:r>
    </w:p>
    <w:p w:rsidR="00B92F5C" w:rsidRDefault="00A141EA">
      <w:pPr>
        <w:pStyle w:val="Zkladntext"/>
        <w:tabs>
          <w:tab w:val="left" w:pos="5213"/>
        </w:tabs>
        <w:spacing w:before="1"/>
        <w:ind w:left="256"/>
      </w:pPr>
      <w:r>
        <w:rPr>
          <w:spacing w:val="-2"/>
        </w:rPr>
        <w:t>zaměstnavatel</w:t>
      </w:r>
      <w:r>
        <w:tab/>
      </w:r>
      <w:r>
        <w:rPr>
          <w:spacing w:val="-2"/>
        </w:rPr>
        <w:t>zaměstnanec</w:t>
      </w:r>
    </w:p>
    <w:p w:rsidR="00B92F5C" w:rsidRDefault="00B92F5C">
      <w:pPr>
        <w:sectPr w:rsidR="00B92F5C">
          <w:pgSz w:w="11910" w:h="16840"/>
          <w:pgMar w:top="1580" w:right="1300" w:bottom="280" w:left="1160" w:header="708" w:footer="708" w:gutter="0"/>
          <w:cols w:space="708"/>
        </w:sectPr>
      </w:pPr>
    </w:p>
    <w:p w:rsidR="00B92F5C" w:rsidRDefault="00A141EA">
      <w:pPr>
        <w:pStyle w:val="Nadpis1"/>
        <w:spacing w:before="79"/>
        <w:ind w:left="403"/>
      </w:pPr>
      <w:r>
        <w:lastRenderedPageBreak/>
        <w:t>MZDOVÝ</w:t>
      </w:r>
      <w:r>
        <w:rPr>
          <w:spacing w:val="-12"/>
        </w:rPr>
        <w:t xml:space="preserve"> </w:t>
      </w:r>
      <w:r>
        <w:rPr>
          <w:spacing w:val="-2"/>
        </w:rPr>
        <w:t>VÝMĚR</w:t>
      </w:r>
    </w:p>
    <w:p w:rsidR="00B92F5C" w:rsidRDefault="00B92F5C">
      <w:pPr>
        <w:pStyle w:val="Zkladntext"/>
        <w:spacing w:before="9"/>
        <w:rPr>
          <w:b/>
          <w:sz w:val="11"/>
        </w:rPr>
      </w:pPr>
    </w:p>
    <w:p w:rsidR="00434947" w:rsidRPr="00434947" w:rsidRDefault="00434947" w:rsidP="00434947">
      <w:pPr>
        <w:spacing w:before="99" w:line="240" w:lineRule="exact"/>
        <w:ind w:left="256"/>
        <w:rPr>
          <w:sz w:val="20"/>
        </w:rPr>
      </w:pPr>
      <w:r>
        <w:rPr>
          <w:sz w:val="20"/>
        </w:rPr>
        <w:t>Název společnosti:</w:t>
      </w:r>
    </w:p>
    <w:p w:rsidR="00434947" w:rsidRDefault="00434947" w:rsidP="00434947">
      <w:pPr>
        <w:spacing w:line="243" w:lineRule="exact"/>
        <w:ind w:left="256"/>
        <w:rPr>
          <w:rFonts w:ascii="Arial" w:hAnsi="Arial"/>
          <w:sz w:val="21"/>
        </w:rPr>
      </w:pPr>
      <w:r>
        <w:rPr>
          <w:sz w:val="20"/>
        </w:rPr>
        <w:t>IČO:</w:t>
      </w:r>
      <w:r>
        <w:rPr>
          <w:spacing w:val="-6"/>
          <w:sz w:val="20"/>
        </w:rPr>
        <w:t xml:space="preserve"> </w:t>
      </w:r>
    </w:p>
    <w:p w:rsidR="00434947" w:rsidRDefault="00434947" w:rsidP="00434947">
      <w:pPr>
        <w:pStyle w:val="Zkladntext"/>
        <w:spacing w:before="3"/>
        <w:ind w:left="256"/>
      </w:pPr>
      <w:r>
        <w:t>Sídlem:</w:t>
      </w:r>
      <w:r>
        <w:rPr>
          <w:spacing w:val="-8"/>
        </w:rPr>
        <w:t xml:space="preserve"> </w:t>
      </w:r>
    </w:p>
    <w:p w:rsidR="00434947" w:rsidRDefault="00434947" w:rsidP="00434947">
      <w:pPr>
        <w:pStyle w:val="Zkladntext"/>
        <w:spacing w:before="1" w:line="241" w:lineRule="exact"/>
        <w:ind w:left="256"/>
      </w:pPr>
      <w:r>
        <w:t>zastoupená</w:t>
      </w:r>
      <w:r>
        <w:rPr>
          <w:spacing w:val="-9"/>
        </w:rPr>
        <w:t xml:space="preserve"> </w:t>
      </w:r>
    </w:p>
    <w:p w:rsidR="00434947" w:rsidRDefault="00434947" w:rsidP="00434947">
      <w:pPr>
        <w:spacing w:line="241" w:lineRule="exact"/>
        <w:ind w:left="256"/>
        <w:rPr>
          <w:sz w:val="20"/>
        </w:rPr>
      </w:pP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též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zaměstnavatel</w:t>
      </w:r>
      <w:r>
        <w:rPr>
          <w:spacing w:val="-2"/>
          <w:sz w:val="20"/>
        </w:rPr>
        <w:t>“)</w:t>
      </w:r>
    </w:p>
    <w:p w:rsidR="00434947" w:rsidRDefault="00434947" w:rsidP="00434947">
      <w:pPr>
        <w:pStyle w:val="Zkladntext"/>
        <w:spacing w:before="11"/>
        <w:rPr>
          <w:sz w:val="19"/>
        </w:rPr>
      </w:pPr>
    </w:p>
    <w:p w:rsidR="00434947" w:rsidRDefault="00434947" w:rsidP="00434947">
      <w:pPr>
        <w:pStyle w:val="Zkladntext"/>
        <w:spacing w:before="1"/>
        <w:ind w:left="256"/>
      </w:pPr>
      <w:r>
        <w:rPr>
          <w:w w:val="99"/>
        </w:rPr>
        <w:t>a</w:t>
      </w:r>
    </w:p>
    <w:p w:rsidR="00434947" w:rsidRDefault="00434947" w:rsidP="00434947">
      <w:pPr>
        <w:spacing w:before="1"/>
        <w:ind w:left="3708"/>
        <w:rPr>
          <w:b/>
          <w:sz w:val="20"/>
        </w:rPr>
      </w:pP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 w:rsidRPr="00434947">
        <w:rPr>
          <w:spacing w:val="-2"/>
          <w:sz w:val="20"/>
        </w:rPr>
        <w:t>. . . . . . . . . . . . .</w:t>
      </w:r>
      <w:proofErr w:type="gramEnd"/>
      <w:r>
        <w:rPr>
          <w:b/>
          <w:spacing w:val="-2"/>
          <w:sz w:val="20"/>
        </w:rPr>
        <w:t xml:space="preserve"> </w:t>
      </w:r>
    </w:p>
    <w:p w:rsidR="00434947" w:rsidRDefault="00434947" w:rsidP="00434947">
      <w:pPr>
        <w:pStyle w:val="Zkladntext"/>
        <w:spacing w:before="9"/>
        <w:rPr>
          <w:b/>
          <w:sz w:val="11"/>
        </w:rPr>
      </w:pPr>
    </w:p>
    <w:p w:rsidR="00434947" w:rsidRDefault="00434947" w:rsidP="00434947">
      <w:pPr>
        <w:pStyle w:val="Zkladntext"/>
        <w:spacing w:before="99"/>
        <w:ind w:left="256"/>
      </w:pPr>
      <w:r>
        <w:t>stanovuje,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ustanovením</w:t>
      </w:r>
      <w:r>
        <w:rPr>
          <w:spacing w:val="-6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IV.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proofErr w:type="gramStart"/>
      <w:r>
        <w:t>dne</w:t>
      </w:r>
      <w:r>
        <w:rPr>
          <w:spacing w:val="-3"/>
        </w:rPr>
        <w:t xml:space="preserve"> </w:t>
      </w:r>
      <w:r>
        <w:rPr>
          <w:spacing w:val="-2"/>
        </w:rPr>
        <w:t xml:space="preserve">. . . . . . . . . . 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zaměstnanci</w:t>
      </w:r>
      <w:proofErr w:type="gramEnd"/>
      <w:r>
        <w:rPr>
          <w:spacing w:val="-2"/>
        </w:rPr>
        <w:t>:</w:t>
      </w:r>
    </w:p>
    <w:p w:rsidR="00434947" w:rsidRDefault="00434947" w:rsidP="00434947">
      <w:pPr>
        <w:pStyle w:val="Zkladntext"/>
        <w:spacing w:before="1"/>
      </w:pPr>
      <w:r>
        <w:tab/>
      </w:r>
    </w:p>
    <w:p w:rsidR="00434947" w:rsidRDefault="00434947" w:rsidP="00434947">
      <w:pPr>
        <w:pStyle w:val="Zkladntext"/>
        <w:tabs>
          <w:tab w:val="right" w:pos="3153"/>
        </w:tabs>
        <w:spacing w:line="241" w:lineRule="exact"/>
        <w:ind w:left="256"/>
      </w:pPr>
      <w:r>
        <w:t>Jméno a příjmení:</w:t>
      </w:r>
    </w:p>
    <w:p w:rsidR="00434947" w:rsidRDefault="00434947" w:rsidP="00434947">
      <w:pPr>
        <w:pStyle w:val="Zkladntext"/>
        <w:tabs>
          <w:tab w:val="right" w:pos="3153"/>
        </w:tabs>
        <w:spacing w:line="241" w:lineRule="exact"/>
        <w:ind w:left="256"/>
      </w:pPr>
      <w:r>
        <w:t>datum</w:t>
      </w:r>
      <w:r>
        <w:rPr>
          <w:spacing w:val="-5"/>
        </w:rPr>
        <w:t xml:space="preserve"> </w:t>
      </w:r>
      <w:r>
        <w:rPr>
          <w:spacing w:val="-2"/>
        </w:rPr>
        <w:t>narození:</w:t>
      </w:r>
      <w:r>
        <w:rPr>
          <w:rFonts w:ascii="Times New Roman" w:hAnsi="Times New Roman"/>
        </w:rPr>
        <w:tab/>
      </w:r>
    </w:p>
    <w:p w:rsidR="00434947" w:rsidRDefault="00434947" w:rsidP="00434947">
      <w:pPr>
        <w:pStyle w:val="Zkladntext"/>
        <w:tabs>
          <w:tab w:val="left" w:pos="2380"/>
        </w:tabs>
        <w:spacing w:before="1" w:line="241" w:lineRule="exact"/>
        <w:ind w:left="256"/>
      </w:pPr>
      <w:r>
        <w:t>trvale</w:t>
      </w:r>
      <w:r>
        <w:rPr>
          <w:spacing w:val="-9"/>
        </w:rPr>
        <w:t xml:space="preserve"> </w:t>
      </w:r>
      <w:r>
        <w:rPr>
          <w:spacing w:val="-2"/>
        </w:rPr>
        <w:t>bytem:</w:t>
      </w:r>
      <w:r>
        <w:tab/>
      </w:r>
    </w:p>
    <w:p w:rsidR="00434947" w:rsidRDefault="00434947" w:rsidP="00434947">
      <w:pPr>
        <w:spacing w:line="241" w:lineRule="exact"/>
        <w:ind w:left="256"/>
        <w:rPr>
          <w:sz w:val="20"/>
        </w:rPr>
      </w:pP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též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zaměstnanec</w:t>
      </w:r>
      <w:r>
        <w:rPr>
          <w:spacing w:val="-2"/>
          <w:sz w:val="20"/>
        </w:rPr>
        <w:t>“)</w:t>
      </w:r>
    </w:p>
    <w:p w:rsidR="00434947" w:rsidRDefault="00434947">
      <w:pPr>
        <w:spacing w:before="1" w:line="480" w:lineRule="auto"/>
        <w:ind w:left="3614" w:right="3323" w:hanging="154"/>
        <w:jc w:val="both"/>
        <w:rPr>
          <w:sz w:val="20"/>
        </w:rPr>
      </w:pPr>
    </w:p>
    <w:p w:rsidR="00B92F5C" w:rsidRDefault="00A141EA">
      <w:pPr>
        <w:spacing w:before="1" w:line="480" w:lineRule="auto"/>
        <w:ind w:left="3614" w:right="3323" w:hanging="154"/>
        <w:jc w:val="both"/>
        <w:rPr>
          <w:b/>
          <w:sz w:val="20"/>
        </w:rPr>
      </w:pPr>
      <w:r>
        <w:rPr>
          <w:sz w:val="20"/>
        </w:rPr>
        <w:t>hrubou</w:t>
      </w:r>
      <w:r>
        <w:rPr>
          <w:spacing w:val="-13"/>
          <w:sz w:val="20"/>
        </w:rPr>
        <w:t xml:space="preserve"> </w:t>
      </w:r>
      <w:r>
        <w:rPr>
          <w:sz w:val="20"/>
        </w:rPr>
        <w:t>měsíční</w:t>
      </w:r>
      <w:r>
        <w:rPr>
          <w:spacing w:val="-12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mzdu </w:t>
      </w:r>
      <w:proofErr w:type="spellStart"/>
      <w:r>
        <w:rPr>
          <w:sz w:val="20"/>
        </w:rPr>
        <w:t>mzdu</w:t>
      </w:r>
      <w:proofErr w:type="spellEnd"/>
      <w:r>
        <w:rPr>
          <w:sz w:val="20"/>
        </w:rPr>
        <w:t xml:space="preserve"> ve </w:t>
      </w:r>
      <w:proofErr w:type="gramStart"/>
      <w:r>
        <w:rPr>
          <w:sz w:val="20"/>
        </w:rPr>
        <w:t xml:space="preserve">výši </w:t>
      </w:r>
      <w:r w:rsidR="00434947">
        <w:rPr>
          <w:spacing w:val="-2"/>
        </w:rPr>
        <w:t>. . . . . . ,-</w:t>
      </w:r>
      <w:r>
        <w:rPr>
          <w:spacing w:val="-2"/>
        </w:rPr>
        <w:t xml:space="preserve"> </w:t>
      </w:r>
      <w:r>
        <w:rPr>
          <w:b/>
          <w:sz w:val="20"/>
        </w:rPr>
        <w:t>Kč</w:t>
      </w:r>
      <w:proofErr w:type="gramEnd"/>
      <w:r>
        <w:rPr>
          <w:b/>
          <w:sz w:val="20"/>
        </w:rPr>
        <w:t>.</w:t>
      </w:r>
    </w:p>
    <w:p w:rsidR="00B92F5C" w:rsidRDefault="00A141EA">
      <w:pPr>
        <w:pStyle w:val="Zkladntext"/>
        <w:ind w:left="256" w:right="116"/>
        <w:jc w:val="both"/>
      </w:pPr>
      <w:r>
        <w:t xml:space="preserve">Tato mzda bude vyplácena měsíčně ve stanoveném výplatním termínu dle Pracovního řádu/vnitřního předpisu zaměstnavatele. Mzdový výměr je jednostranným právním aktem a není součástí pracovní </w:t>
      </w:r>
      <w:r>
        <w:rPr>
          <w:spacing w:val="-2"/>
        </w:rPr>
        <w:t>smlouvy.</w:t>
      </w:r>
    </w:p>
    <w:p w:rsidR="00B92F5C" w:rsidRDefault="00B92F5C">
      <w:pPr>
        <w:pStyle w:val="Zkladntext"/>
        <w:spacing w:before="1"/>
      </w:pPr>
    </w:p>
    <w:p w:rsidR="00B92F5C" w:rsidRDefault="00A141EA">
      <w:pPr>
        <w:pStyle w:val="Zkladntext"/>
        <w:ind w:left="256" w:right="118"/>
        <w:jc w:val="both"/>
      </w:pPr>
      <w:r>
        <w:t>Ode dne data nástupu, bude zaměstnanci přiznána další slo</w:t>
      </w:r>
      <w:r>
        <w:t xml:space="preserve">žka mzdy tzv. </w:t>
      </w:r>
      <w:r>
        <w:rPr>
          <w:b/>
        </w:rPr>
        <w:t xml:space="preserve">variabilní </w:t>
      </w:r>
      <w:r>
        <w:t>a bude zaměstnanci vyplacena na základě plnění stanovených ukazatelů a jejich vyhodnocení, které provádí zaměstnavatel měsíčně.</w:t>
      </w:r>
    </w:p>
    <w:p w:rsidR="00B92F5C" w:rsidRDefault="00B92F5C">
      <w:pPr>
        <w:pStyle w:val="Zkladntext"/>
        <w:spacing w:before="11"/>
        <w:rPr>
          <w:sz w:val="19"/>
        </w:rPr>
      </w:pPr>
    </w:p>
    <w:p w:rsidR="00B92F5C" w:rsidRDefault="00A141EA">
      <w:pPr>
        <w:pStyle w:val="Zkladntext"/>
        <w:ind w:left="256" w:right="118"/>
        <w:jc w:val="both"/>
      </w:pPr>
      <w:r>
        <w:t xml:space="preserve">Tato složka mzdy může být vyplacena až do </w:t>
      </w:r>
      <w:proofErr w:type="gramStart"/>
      <w:r>
        <w:t>výše</w:t>
      </w:r>
      <w:r w:rsidR="00434947">
        <w:rPr>
          <w:spacing w:val="-2"/>
        </w:rPr>
        <w:t>. . . . . . . . . .</w:t>
      </w:r>
      <w:r w:rsidR="00434947">
        <w:rPr>
          <w:spacing w:val="-2"/>
        </w:rPr>
        <w:t xml:space="preserve"> </w:t>
      </w:r>
      <w:r>
        <w:rPr>
          <w:b/>
        </w:rPr>
        <w:t>,- Kč/měsíčně</w:t>
      </w:r>
      <w:proofErr w:type="gramEnd"/>
      <w:r>
        <w:rPr>
          <w:b/>
        </w:rPr>
        <w:t xml:space="preserve"> </w:t>
      </w:r>
      <w:r>
        <w:t>a bude vyplácena ve výplatním termínu mz</w:t>
      </w:r>
      <w:r>
        <w:t>dy, a za podmínek stanovených ve vnitřních předpisech společnosti. Tato složka mzdy není nárokovou složkou mzdy.</w:t>
      </w:r>
    </w:p>
    <w:p w:rsidR="00B92F5C" w:rsidRDefault="00B92F5C">
      <w:pPr>
        <w:pStyle w:val="Zkladntext"/>
        <w:rPr>
          <w:sz w:val="24"/>
        </w:rPr>
      </w:pPr>
    </w:p>
    <w:p w:rsidR="00B92F5C" w:rsidRDefault="00B92F5C">
      <w:pPr>
        <w:pStyle w:val="Zkladntext"/>
        <w:spacing w:before="11"/>
        <w:rPr>
          <w:sz w:val="35"/>
        </w:rPr>
      </w:pPr>
    </w:p>
    <w:p w:rsidR="00B92F5C" w:rsidRDefault="00A141EA">
      <w:pPr>
        <w:pStyle w:val="Zkladntext"/>
        <w:ind w:left="256"/>
        <w:jc w:val="both"/>
      </w:pPr>
      <w:proofErr w:type="gramStart"/>
      <w:r>
        <w:t>V</w:t>
      </w:r>
      <w:r>
        <w:rPr>
          <w:spacing w:val="-3"/>
        </w:rPr>
        <w:t xml:space="preserve"> </w:t>
      </w:r>
      <w:r w:rsidR="00434947">
        <w:rPr>
          <w:spacing w:val="-2"/>
        </w:rPr>
        <w:t>. . . . . . . . . .</w:t>
      </w:r>
      <w:r w:rsidR="00434947"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dne</w:t>
      </w:r>
      <w:proofErr w:type="gramEnd"/>
      <w:r>
        <w:rPr>
          <w:spacing w:val="-3"/>
        </w:rPr>
        <w:t xml:space="preserve"> </w:t>
      </w:r>
      <w:r w:rsidR="00434947">
        <w:rPr>
          <w:spacing w:val="-2"/>
        </w:rPr>
        <w:t>. . . . . . . . . .</w:t>
      </w:r>
    </w:p>
    <w:p w:rsidR="00B92F5C" w:rsidRDefault="00A141EA">
      <w:pPr>
        <w:pStyle w:val="Zkladntext"/>
        <w:spacing w:before="7"/>
        <w:rPr>
          <w:sz w:val="16"/>
        </w:rPr>
      </w:pPr>
      <w:r>
        <w:pict>
          <v:shape id="docshape3" o:spid="_x0000_s1029" style="position:absolute;margin-left:318.65pt;margin-top:11.2pt;width:141.9pt;height:.1pt;z-index:-15727616;mso-wrap-distance-left:0;mso-wrap-distance-right:0;mso-position-horizontal-relative:page" coordorigin="6373,224" coordsize="2838,0" path="m6373,224r2838,e" filled="f" strokeweight=".22136mm">
            <v:path arrowok="t"/>
            <w10:wrap type="topAndBottom" anchorx="page"/>
          </v:shape>
        </w:pict>
      </w:r>
    </w:p>
    <w:p w:rsidR="00434947" w:rsidRDefault="00434947">
      <w:pPr>
        <w:pStyle w:val="Zkladntext"/>
        <w:spacing w:line="241" w:lineRule="exact"/>
        <w:ind w:left="5213"/>
        <w:rPr>
          <w:spacing w:val="-2"/>
        </w:rPr>
      </w:pPr>
    </w:p>
    <w:p w:rsidR="00B92F5C" w:rsidRDefault="00A141EA">
      <w:pPr>
        <w:pStyle w:val="Zkladntext"/>
        <w:spacing w:line="241" w:lineRule="exact"/>
        <w:ind w:left="5213"/>
      </w:pPr>
      <w:r>
        <w:rPr>
          <w:spacing w:val="-2"/>
        </w:rPr>
        <w:t>zaměstnavatelem</w:t>
      </w:r>
    </w:p>
    <w:p w:rsidR="00B92F5C" w:rsidRDefault="00B92F5C">
      <w:pPr>
        <w:pStyle w:val="Zkladntext"/>
      </w:pPr>
    </w:p>
    <w:p w:rsidR="00B92F5C" w:rsidRDefault="00B92F5C">
      <w:pPr>
        <w:pStyle w:val="Zkladntext"/>
      </w:pPr>
    </w:p>
    <w:p w:rsidR="00B92F5C" w:rsidRDefault="00B92F5C">
      <w:pPr>
        <w:pStyle w:val="Zkladntext"/>
        <w:spacing w:before="1"/>
      </w:pPr>
    </w:p>
    <w:p w:rsidR="00B92F5C" w:rsidRDefault="00A141EA">
      <w:pPr>
        <w:pStyle w:val="Zkladntext"/>
        <w:ind w:left="256"/>
      </w:pPr>
      <w:r>
        <w:t>Převzal</w:t>
      </w:r>
      <w:r>
        <w:rPr>
          <w:spacing w:val="-7"/>
        </w:rPr>
        <w:t xml:space="preserve"> </w:t>
      </w:r>
      <w:proofErr w:type="gramStart"/>
      <w:r>
        <w:t>dne:</w:t>
      </w:r>
      <w:r>
        <w:rPr>
          <w:spacing w:val="-4"/>
        </w:rPr>
        <w:t xml:space="preserve"> </w:t>
      </w:r>
      <w:r w:rsidR="00434947">
        <w:rPr>
          <w:spacing w:val="-2"/>
        </w:rPr>
        <w:t>. . . . . . . . . .</w:t>
      </w:r>
      <w:proofErr w:type="gramEnd"/>
    </w:p>
    <w:p w:rsidR="00B92F5C" w:rsidRDefault="00A141EA">
      <w:pPr>
        <w:pStyle w:val="Zkladntext"/>
        <w:spacing w:before="5"/>
        <w:rPr>
          <w:sz w:val="16"/>
        </w:rPr>
      </w:pPr>
      <w:r>
        <w:pict>
          <v:shape id="docshape4" o:spid="_x0000_s1028" style="position:absolute;margin-left:318.65pt;margin-top:11.1pt;width:141.75pt;height:.1pt;z-index:-15727104;mso-wrap-distance-left:0;mso-wrap-distance-right:0;mso-position-horizontal-relative:page" coordorigin="6373,222" coordsize="2835,0" path="m6373,222r2835,e" filled="f" strokeweight=".22136mm">
            <v:path arrowok="t"/>
            <w10:wrap type="topAndBottom" anchorx="page"/>
          </v:shape>
        </w:pict>
      </w:r>
    </w:p>
    <w:p w:rsidR="00434947" w:rsidRDefault="00434947">
      <w:pPr>
        <w:pStyle w:val="Zkladntext"/>
        <w:spacing w:line="241" w:lineRule="exact"/>
        <w:ind w:left="5213"/>
        <w:rPr>
          <w:spacing w:val="-2"/>
        </w:rPr>
      </w:pPr>
    </w:p>
    <w:p w:rsidR="00B92F5C" w:rsidRDefault="00A141EA">
      <w:pPr>
        <w:pStyle w:val="Zkladntext"/>
        <w:spacing w:line="241" w:lineRule="exact"/>
        <w:ind w:left="5213"/>
      </w:pPr>
      <w:r>
        <w:rPr>
          <w:spacing w:val="-2"/>
        </w:rPr>
        <w:t>zaměstnanec</w:t>
      </w:r>
    </w:p>
    <w:sectPr w:rsidR="00B92F5C">
      <w:pgSz w:w="11910" w:h="16840"/>
      <w:pgMar w:top="132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6B24"/>
    <w:multiLevelType w:val="multilevel"/>
    <w:tmpl w:val="7F62398A"/>
    <w:lvl w:ilvl="0">
      <w:start w:val="3"/>
      <w:numFmt w:val="decimal"/>
      <w:lvlText w:val="%1"/>
      <w:lvlJc w:val="left"/>
      <w:pPr>
        <w:ind w:left="96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4" w:hanging="7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5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0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9" w:hanging="708"/>
      </w:pPr>
      <w:rPr>
        <w:rFonts w:hint="default"/>
        <w:lang w:val="cs-CZ" w:eastAsia="en-US" w:bidi="ar-SA"/>
      </w:rPr>
    </w:lvl>
  </w:abstractNum>
  <w:abstractNum w:abstractNumId="1">
    <w:nsid w:val="11A1109D"/>
    <w:multiLevelType w:val="multilevel"/>
    <w:tmpl w:val="C6D09400"/>
    <w:lvl w:ilvl="0">
      <w:start w:val="13"/>
      <w:numFmt w:val="decimal"/>
      <w:lvlText w:val="%1"/>
      <w:lvlJc w:val="left"/>
      <w:pPr>
        <w:ind w:left="822" w:hanging="567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822" w:hanging="5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cs-CZ" w:eastAsia="en-US" w:bidi="ar-SA"/>
      </w:rPr>
    </w:lvl>
  </w:abstractNum>
  <w:abstractNum w:abstractNumId="2">
    <w:nsid w:val="1B472E31"/>
    <w:multiLevelType w:val="multilevel"/>
    <w:tmpl w:val="332C6BF2"/>
    <w:lvl w:ilvl="0">
      <w:start w:val="13"/>
      <w:numFmt w:val="decimal"/>
      <w:lvlText w:val="%1"/>
      <w:lvlJc w:val="left"/>
      <w:pPr>
        <w:ind w:left="822" w:hanging="567"/>
        <w:jc w:val="left"/>
      </w:pPr>
      <w:rPr>
        <w:rFonts w:hint="default"/>
        <w:lang w:val="cs-CZ" w:eastAsia="en-US" w:bidi="ar-SA"/>
      </w:rPr>
    </w:lvl>
    <w:lvl w:ilvl="1">
      <w:start w:val="10"/>
      <w:numFmt w:val="decimal"/>
      <w:lvlText w:val="%1.%2"/>
      <w:lvlJc w:val="left"/>
      <w:pPr>
        <w:ind w:left="822" w:hanging="5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cs-CZ" w:eastAsia="en-US" w:bidi="ar-SA"/>
      </w:rPr>
    </w:lvl>
  </w:abstractNum>
  <w:abstractNum w:abstractNumId="3">
    <w:nsid w:val="1EF60BF9"/>
    <w:multiLevelType w:val="multilevel"/>
    <w:tmpl w:val="8556D22C"/>
    <w:lvl w:ilvl="0">
      <w:start w:val="7"/>
      <w:numFmt w:val="decimal"/>
      <w:lvlText w:val="%1"/>
      <w:lvlJc w:val="left"/>
      <w:pPr>
        <w:ind w:left="96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4" w:hanging="7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72" w:hanging="7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40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1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4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7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0" w:hanging="708"/>
      </w:pPr>
      <w:rPr>
        <w:rFonts w:hint="default"/>
        <w:lang w:val="cs-CZ" w:eastAsia="en-US" w:bidi="ar-SA"/>
      </w:rPr>
    </w:lvl>
  </w:abstractNum>
  <w:abstractNum w:abstractNumId="4">
    <w:nsid w:val="1F4315EA"/>
    <w:multiLevelType w:val="multilevel"/>
    <w:tmpl w:val="7E2CC13C"/>
    <w:lvl w:ilvl="0">
      <w:start w:val="4"/>
      <w:numFmt w:val="decimal"/>
      <w:lvlText w:val="%1"/>
      <w:lvlJc w:val="left"/>
      <w:pPr>
        <w:ind w:left="25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7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09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3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5">
    <w:nsid w:val="23F11551"/>
    <w:multiLevelType w:val="multilevel"/>
    <w:tmpl w:val="BBA2C6D8"/>
    <w:lvl w:ilvl="0">
      <w:start w:val="6"/>
      <w:numFmt w:val="decimal"/>
      <w:lvlText w:val="%1"/>
      <w:lvlJc w:val="left"/>
      <w:pPr>
        <w:ind w:left="976" w:hanging="34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76" w:hanging="3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73" w:hanging="34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19" w:hanging="3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6" w:hanging="3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3" w:hanging="3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9" w:hanging="3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6" w:hanging="3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53" w:hanging="348"/>
      </w:pPr>
      <w:rPr>
        <w:rFonts w:hint="default"/>
        <w:lang w:val="cs-CZ" w:eastAsia="en-US" w:bidi="ar-SA"/>
      </w:rPr>
    </w:lvl>
  </w:abstractNum>
  <w:abstractNum w:abstractNumId="6">
    <w:nsid w:val="25835172"/>
    <w:multiLevelType w:val="multilevel"/>
    <w:tmpl w:val="DA6AC9BC"/>
    <w:lvl w:ilvl="0">
      <w:start w:val="9"/>
      <w:numFmt w:val="decimal"/>
      <w:lvlText w:val="%1"/>
      <w:lvlJc w:val="left"/>
      <w:pPr>
        <w:ind w:left="964" w:hanging="85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4" w:hanging="85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9" w:hanging="42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7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6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6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3" w:hanging="425"/>
      </w:pPr>
      <w:rPr>
        <w:rFonts w:hint="default"/>
        <w:lang w:val="cs-CZ" w:eastAsia="en-US" w:bidi="ar-SA"/>
      </w:rPr>
    </w:lvl>
  </w:abstractNum>
  <w:abstractNum w:abstractNumId="7">
    <w:nsid w:val="34555C1B"/>
    <w:multiLevelType w:val="multilevel"/>
    <w:tmpl w:val="DD48C15A"/>
    <w:lvl w:ilvl="0">
      <w:start w:val="13"/>
      <w:numFmt w:val="decimal"/>
      <w:lvlText w:val="%1"/>
      <w:lvlJc w:val="left"/>
      <w:pPr>
        <w:ind w:left="822" w:hanging="567"/>
        <w:jc w:val="left"/>
      </w:pPr>
      <w:rPr>
        <w:rFonts w:hint="default"/>
        <w:lang w:val="cs-CZ" w:eastAsia="en-US" w:bidi="ar-SA"/>
      </w:rPr>
    </w:lvl>
    <w:lvl w:ilvl="1">
      <w:start w:val="8"/>
      <w:numFmt w:val="decimal"/>
      <w:lvlText w:val="%1.%2."/>
      <w:lvlJc w:val="left"/>
      <w:pPr>
        <w:ind w:left="822" w:hanging="5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cs-CZ" w:eastAsia="en-US" w:bidi="ar-SA"/>
      </w:rPr>
    </w:lvl>
  </w:abstractNum>
  <w:abstractNum w:abstractNumId="8">
    <w:nsid w:val="39D31E85"/>
    <w:multiLevelType w:val="hybridMultilevel"/>
    <w:tmpl w:val="29B0A2C8"/>
    <w:lvl w:ilvl="0" w:tplc="3A38DB64">
      <w:numFmt w:val="bullet"/>
      <w:lvlText w:val="-"/>
      <w:lvlJc w:val="left"/>
      <w:pPr>
        <w:ind w:left="1324" w:hanging="360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A12634E">
      <w:numFmt w:val="bullet"/>
      <w:lvlText w:val="•"/>
      <w:lvlJc w:val="left"/>
      <w:pPr>
        <w:ind w:left="2132" w:hanging="360"/>
      </w:pPr>
      <w:rPr>
        <w:rFonts w:hint="default"/>
        <w:lang w:val="cs-CZ" w:eastAsia="en-US" w:bidi="ar-SA"/>
      </w:rPr>
    </w:lvl>
    <w:lvl w:ilvl="2" w:tplc="2288127A">
      <w:numFmt w:val="bullet"/>
      <w:lvlText w:val="•"/>
      <w:lvlJc w:val="left"/>
      <w:pPr>
        <w:ind w:left="2945" w:hanging="360"/>
      </w:pPr>
      <w:rPr>
        <w:rFonts w:hint="default"/>
        <w:lang w:val="cs-CZ" w:eastAsia="en-US" w:bidi="ar-SA"/>
      </w:rPr>
    </w:lvl>
    <w:lvl w:ilvl="3" w:tplc="1EF29254">
      <w:numFmt w:val="bullet"/>
      <w:lvlText w:val="•"/>
      <w:lvlJc w:val="left"/>
      <w:pPr>
        <w:ind w:left="3757" w:hanging="360"/>
      </w:pPr>
      <w:rPr>
        <w:rFonts w:hint="default"/>
        <w:lang w:val="cs-CZ" w:eastAsia="en-US" w:bidi="ar-SA"/>
      </w:rPr>
    </w:lvl>
    <w:lvl w:ilvl="4" w:tplc="3B3A9E42">
      <w:numFmt w:val="bullet"/>
      <w:lvlText w:val="•"/>
      <w:lvlJc w:val="left"/>
      <w:pPr>
        <w:ind w:left="4570" w:hanging="360"/>
      </w:pPr>
      <w:rPr>
        <w:rFonts w:hint="default"/>
        <w:lang w:val="cs-CZ" w:eastAsia="en-US" w:bidi="ar-SA"/>
      </w:rPr>
    </w:lvl>
    <w:lvl w:ilvl="5" w:tplc="DFDA5380">
      <w:numFmt w:val="bullet"/>
      <w:lvlText w:val="•"/>
      <w:lvlJc w:val="left"/>
      <w:pPr>
        <w:ind w:left="5383" w:hanging="360"/>
      </w:pPr>
      <w:rPr>
        <w:rFonts w:hint="default"/>
        <w:lang w:val="cs-CZ" w:eastAsia="en-US" w:bidi="ar-SA"/>
      </w:rPr>
    </w:lvl>
    <w:lvl w:ilvl="6" w:tplc="B2B2F96A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F06C0FF0">
      <w:numFmt w:val="bullet"/>
      <w:lvlText w:val="•"/>
      <w:lvlJc w:val="left"/>
      <w:pPr>
        <w:ind w:left="7008" w:hanging="360"/>
      </w:pPr>
      <w:rPr>
        <w:rFonts w:hint="default"/>
        <w:lang w:val="cs-CZ" w:eastAsia="en-US" w:bidi="ar-SA"/>
      </w:rPr>
    </w:lvl>
    <w:lvl w:ilvl="8" w:tplc="B0E27314">
      <w:numFmt w:val="bullet"/>
      <w:lvlText w:val="•"/>
      <w:lvlJc w:val="left"/>
      <w:pPr>
        <w:ind w:left="7821" w:hanging="360"/>
      </w:pPr>
      <w:rPr>
        <w:rFonts w:hint="default"/>
        <w:lang w:val="cs-CZ" w:eastAsia="en-US" w:bidi="ar-SA"/>
      </w:rPr>
    </w:lvl>
  </w:abstractNum>
  <w:abstractNum w:abstractNumId="9">
    <w:nsid w:val="39EE2C20"/>
    <w:multiLevelType w:val="multilevel"/>
    <w:tmpl w:val="12628228"/>
    <w:lvl w:ilvl="0">
      <w:start w:val="8"/>
      <w:numFmt w:val="decimal"/>
      <w:lvlText w:val="%1"/>
      <w:lvlJc w:val="left"/>
      <w:pPr>
        <w:ind w:left="96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4" w:hanging="7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5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0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9" w:hanging="708"/>
      </w:pPr>
      <w:rPr>
        <w:rFonts w:hint="default"/>
        <w:lang w:val="cs-CZ" w:eastAsia="en-US" w:bidi="ar-SA"/>
      </w:rPr>
    </w:lvl>
  </w:abstractNum>
  <w:abstractNum w:abstractNumId="10">
    <w:nsid w:val="42BE40DB"/>
    <w:multiLevelType w:val="multilevel"/>
    <w:tmpl w:val="9806C7CA"/>
    <w:lvl w:ilvl="0">
      <w:start w:val="2"/>
      <w:numFmt w:val="decimal"/>
      <w:lvlText w:val="%1"/>
      <w:lvlJc w:val="left"/>
      <w:pPr>
        <w:ind w:left="96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4" w:hanging="7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5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0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9" w:hanging="708"/>
      </w:pPr>
      <w:rPr>
        <w:rFonts w:hint="default"/>
        <w:lang w:val="cs-CZ" w:eastAsia="en-US" w:bidi="ar-SA"/>
      </w:rPr>
    </w:lvl>
  </w:abstractNum>
  <w:abstractNum w:abstractNumId="11">
    <w:nsid w:val="4AF30E27"/>
    <w:multiLevelType w:val="multilevel"/>
    <w:tmpl w:val="350C7616"/>
    <w:lvl w:ilvl="0">
      <w:start w:val="10"/>
      <w:numFmt w:val="decimal"/>
      <w:lvlText w:val="%1"/>
      <w:lvlJc w:val="left"/>
      <w:pPr>
        <w:ind w:left="8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2" w:hanging="5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cs-CZ" w:eastAsia="en-US" w:bidi="ar-SA"/>
      </w:rPr>
    </w:lvl>
  </w:abstractNum>
  <w:abstractNum w:abstractNumId="12">
    <w:nsid w:val="76FB58D7"/>
    <w:multiLevelType w:val="hybridMultilevel"/>
    <w:tmpl w:val="D5A82D06"/>
    <w:lvl w:ilvl="0" w:tplc="B908112C">
      <w:start w:val="1"/>
      <w:numFmt w:val="lowerLetter"/>
      <w:lvlText w:val="%1)"/>
      <w:lvlJc w:val="left"/>
      <w:pPr>
        <w:ind w:left="1528" w:hanging="70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014D722">
      <w:numFmt w:val="bullet"/>
      <w:lvlText w:val="•"/>
      <w:lvlJc w:val="left"/>
      <w:pPr>
        <w:ind w:left="2312" w:hanging="706"/>
      </w:pPr>
      <w:rPr>
        <w:rFonts w:hint="default"/>
        <w:lang w:val="cs-CZ" w:eastAsia="en-US" w:bidi="ar-SA"/>
      </w:rPr>
    </w:lvl>
    <w:lvl w:ilvl="2" w:tplc="CE7C1DCE">
      <w:numFmt w:val="bullet"/>
      <w:lvlText w:val="•"/>
      <w:lvlJc w:val="left"/>
      <w:pPr>
        <w:ind w:left="3105" w:hanging="706"/>
      </w:pPr>
      <w:rPr>
        <w:rFonts w:hint="default"/>
        <w:lang w:val="cs-CZ" w:eastAsia="en-US" w:bidi="ar-SA"/>
      </w:rPr>
    </w:lvl>
    <w:lvl w:ilvl="3" w:tplc="B0285C00">
      <w:numFmt w:val="bullet"/>
      <w:lvlText w:val="•"/>
      <w:lvlJc w:val="left"/>
      <w:pPr>
        <w:ind w:left="3897" w:hanging="706"/>
      </w:pPr>
      <w:rPr>
        <w:rFonts w:hint="default"/>
        <w:lang w:val="cs-CZ" w:eastAsia="en-US" w:bidi="ar-SA"/>
      </w:rPr>
    </w:lvl>
    <w:lvl w:ilvl="4" w:tplc="C64001FE">
      <w:numFmt w:val="bullet"/>
      <w:lvlText w:val="•"/>
      <w:lvlJc w:val="left"/>
      <w:pPr>
        <w:ind w:left="4690" w:hanging="706"/>
      </w:pPr>
      <w:rPr>
        <w:rFonts w:hint="default"/>
        <w:lang w:val="cs-CZ" w:eastAsia="en-US" w:bidi="ar-SA"/>
      </w:rPr>
    </w:lvl>
    <w:lvl w:ilvl="5" w:tplc="DA7C43FE">
      <w:numFmt w:val="bullet"/>
      <w:lvlText w:val="•"/>
      <w:lvlJc w:val="left"/>
      <w:pPr>
        <w:ind w:left="5483" w:hanging="706"/>
      </w:pPr>
      <w:rPr>
        <w:rFonts w:hint="default"/>
        <w:lang w:val="cs-CZ" w:eastAsia="en-US" w:bidi="ar-SA"/>
      </w:rPr>
    </w:lvl>
    <w:lvl w:ilvl="6" w:tplc="C1AC7AB6">
      <w:numFmt w:val="bullet"/>
      <w:lvlText w:val="•"/>
      <w:lvlJc w:val="left"/>
      <w:pPr>
        <w:ind w:left="6275" w:hanging="706"/>
      </w:pPr>
      <w:rPr>
        <w:rFonts w:hint="default"/>
        <w:lang w:val="cs-CZ" w:eastAsia="en-US" w:bidi="ar-SA"/>
      </w:rPr>
    </w:lvl>
    <w:lvl w:ilvl="7" w:tplc="3DBCE408">
      <w:numFmt w:val="bullet"/>
      <w:lvlText w:val="•"/>
      <w:lvlJc w:val="left"/>
      <w:pPr>
        <w:ind w:left="7068" w:hanging="706"/>
      </w:pPr>
      <w:rPr>
        <w:rFonts w:hint="default"/>
        <w:lang w:val="cs-CZ" w:eastAsia="en-US" w:bidi="ar-SA"/>
      </w:rPr>
    </w:lvl>
    <w:lvl w:ilvl="8" w:tplc="B0FC3372">
      <w:numFmt w:val="bullet"/>
      <w:lvlText w:val="•"/>
      <w:lvlJc w:val="left"/>
      <w:pPr>
        <w:ind w:left="7861" w:hanging="706"/>
      </w:pPr>
      <w:rPr>
        <w:rFonts w:hint="default"/>
        <w:lang w:val="cs-CZ" w:eastAsia="en-US" w:bidi="ar-SA"/>
      </w:rPr>
    </w:lvl>
  </w:abstractNum>
  <w:abstractNum w:abstractNumId="13">
    <w:nsid w:val="77584112"/>
    <w:multiLevelType w:val="multilevel"/>
    <w:tmpl w:val="94E4795A"/>
    <w:lvl w:ilvl="0">
      <w:start w:val="11"/>
      <w:numFmt w:val="decimal"/>
      <w:lvlText w:val="%1"/>
      <w:lvlJc w:val="left"/>
      <w:pPr>
        <w:ind w:left="8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2" w:hanging="5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2F5C"/>
    <w:rsid w:val="00434947"/>
    <w:rsid w:val="00A141EA"/>
    <w:rsid w:val="00B9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ind w:left="400" w:right="26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56" w:right="266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76"/>
      <w:ind w:left="403" w:right="266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964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ind w:left="400" w:right="26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56" w:right="266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76"/>
      <w:ind w:left="403" w:right="266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964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2989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/>
  <LinksUpToDate>false</LinksUpToDate>
  <CharactersWithSpaces>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creator>M. Zemanová</dc:creator>
  <cp:lastModifiedBy>Jan Kovalčík</cp:lastModifiedBy>
  <cp:revision>2</cp:revision>
  <dcterms:created xsi:type="dcterms:W3CDTF">2022-02-01T14:34:00Z</dcterms:created>
  <dcterms:modified xsi:type="dcterms:W3CDTF">2022-02-01T14:34:00Z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2021-02-01T00:00:00Z</vt:filetime>
  </property>
</Properties>
</file>